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CE" w:rsidRDefault="009E0BCE" w:rsidP="009E0BC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 Krupá</w:t>
      </w:r>
      <w:r>
        <w:rPr>
          <w:rFonts w:ascii="Arial" w:hAnsi="Arial" w:cs="Arial"/>
          <w:b/>
          <w:bCs/>
          <w:sz w:val="24"/>
          <w:szCs w:val="24"/>
          <w:lang/>
        </w:rPr>
        <w:br/>
        <w:t>Zastupitelstvo obce Krupá</w:t>
      </w:r>
    </w:p>
    <w:p w:rsidR="009E0BCE" w:rsidRDefault="009E0BCE" w:rsidP="009E0BCE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Obecně z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Krupá</w:t>
      </w:r>
      <w:r>
        <w:rPr>
          <w:rFonts w:ascii="Arial" w:hAnsi="Arial" w:cs="Arial"/>
          <w:b/>
          <w:bCs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psů</w:t>
      </w:r>
      <w:proofErr w:type="spellEnd"/>
    </w:p>
    <w:p w:rsidR="009E0BCE" w:rsidRDefault="009E0BCE" w:rsidP="009E0BCE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Zastupitelstvo obce Krupá se na svém zasedání dne 15. prosince 2023 usneslo vydat na základě </w:t>
      </w:r>
      <w:r>
        <w:rPr>
          <w:rFonts w:ascii="Arial" w:hAnsi="Arial" w:cs="Arial"/>
          <w:lang w:val="en-US"/>
        </w:rPr>
        <w:t xml:space="preserve">§ 14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“),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 § 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d) a § 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9E0BCE" w:rsidRDefault="009E0BCE" w:rsidP="009E0BCE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Obec Krupá touto vyhláškou </w:t>
      </w:r>
      <w:proofErr w:type="spellStart"/>
      <w:r>
        <w:rPr>
          <w:rFonts w:ascii="Arial" w:hAnsi="Arial" w:cs="Arial"/>
          <w:lang/>
        </w:rPr>
        <w:t>zav</w:t>
      </w:r>
      <w:r>
        <w:rPr>
          <w:rFonts w:ascii="Arial" w:hAnsi="Arial" w:cs="Arial"/>
          <w:lang w:val="en-US"/>
        </w:rPr>
        <w:t>ádí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>“).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Poplatkovým obdobím poplatku je 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Správcem poplatku je obecní úřad.</w:t>
      </w:r>
    </w:p>
    <w:p w:rsidR="009E0BCE" w:rsidRDefault="009E0BCE" w:rsidP="009E0BCE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2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Předmět poplatku a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  <w:proofErr w:type="spellEnd"/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ze psů plat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držitel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je pro </w:t>
      </w:r>
      <w:proofErr w:type="spellStart"/>
      <w:r>
        <w:rPr>
          <w:rFonts w:ascii="Arial" w:hAnsi="Arial" w:cs="Arial"/>
          <w:lang w:val="en-US"/>
        </w:rPr>
        <w:t>účely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tohoto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přihlášená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sídlo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České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republiky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“);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platí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příslušné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sídla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ze psů se plat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starších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3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Ohlašovac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 je povinen podat správci poplatku ohlášen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nejpozději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starším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nabyl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staršího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lang w:val="en-US"/>
        </w:rPr>
        <w:t>údaje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uváděné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Dojde-li ke změně </w:t>
      </w:r>
      <w:proofErr w:type="spellStart"/>
      <w:r>
        <w:rPr>
          <w:rFonts w:ascii="Arial" w:hAnsi="Arial" w:cs="Arial"/>
          <w:lang w:val="en-US"/>
        </w:rPr>
        <w:t>údajů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uvedených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oznámit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nastala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Sazba poplatku za 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činí</w:t>
      </w:r>
      <w:proofErr w:type="spellEnd"/>
      <w:r>
        <w:rPr>
          <w:rFonts w:ascii="Arial" w:hAnsi="Arial" w:cs="Arial"/>
          <w:lang w:val="en-US"/>
        </w:rPr>
        <w:t>: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za jednoho psa 60 Kč,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 druhého a </w:t>
      </w:r>
      <w:proofErr w:type="spellStart"/>
      <w:r>
        <w:rPr>
          <w:rFonts w:ascii="Arial" w:hAnsi="Arial" w:cs="Arial"/>
          <w:lang/>
        </w:rPr>
        <w:t>každ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dalšího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držitele</w:t>
      </w:r>
      <w:proofErr w:type="spellEnd"/>
      <w:r>
        <w:rPr>
          <w:rFonts w:ascii="Arial" w:hAnsi="Arial" w:cs="Arial"/>
          <w:lang w:val="en-US"/>
        </w:rPr>
        <w:t xml:space="preserve"> 100 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,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 psa, jehož držitelem je osoba </w:t>
      </w:r>
      <w:proofErr w:type="spellStart"/>
      <w:r>
        <w:rPr>
          <w:rFonts w:ascii="Arial" w:hAnsi="Arial" w:cs="Arial"/>
          <w:lang/>
        </w:rPr>
        <w:t>starš</w:t>
      </w:r>
      <w:proofErr w:type="spellEnd"/>
      <w:r>
        <w:rPr>
          <w:rFonts w:ascii="Arial" w:hAnsi="Arial" w:cs="Arial"/>
          <w:lang w:val="en-US"/>
        </w:rPr>
        <w:t>í 65 let, 60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,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 druhého a </w:t>
      </w:r>
      <w:proofErr w:type="spellStart"/>
      <w:r>
        <w:rPr>
          <w:rFonts w:ascii="Arial" w:hAnsi="Arial" w:cs="Arial"/>
          <w:lang/>
        </w:rPr>
        <w:t>každ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dalšího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držitele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kterým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</w:t>
      </w:r>
      <w:proofErr w:type="spellEnd"/>
      <w:r>
        <w:rPr>
          <w:rFonts w:ascii="Arial" w:hAnsi="Arial" w:cs="Arial"/>
          <w:lang w:val="en-US"/>
        </w:rPr>
        <w:t xml:space="preserve"> 65 let, 100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lastRenderedPageBreak/>
        <w:t>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kratší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platí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poměrné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výši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odpovídá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počtu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započatých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Poplatek je splatný nejpozději do 28. </w:t>
      </w:r>
      <w:proofErr w:type="spellStart"/>
      <w:r>
        <w:rPr>
          <w:rFonts w:ascii="Arial" w:hAnsi="Arial" w:cs="Arial"/>
          <w:lang w:val="en-US"/>
        </w:rPr>
        <w:t>února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příslušného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Vznikne-li poplatková povinnost po datu splatnosti uvedeném v odstavci 1, je poplatek splatný nejpozději do </w:t>
      </w:r>
      <w:proofErr w:type="spellStart"/>
      <w:r>
        <w:rPr>
          <w:rFonts w:ascii="Arial" w:hAnsi="Arial" w:cs="Arial"/>
          <w:lang/>
        </w:rPr>
        <w:t>patn</w:t>
      </w:r>
      <w:r>
        <w:rPr>
          <w:rFonts w:ascii="Arial" w:hAnsi="Arial" w:cs="Arial"/>
          <w:lang w:val="en-US"/>
        </w:rPr>
        <w:t>áctého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následuje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kterém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Lhůta splatnosti </w:t>
      </w:r>
      <w:proofErr w:type="spellStart"/>
      <w:r>
        <w:rPr>
          <w:rFonts w:ascii="Arial" w:hAnsi="Arial" w:cs="Arial"/>
          <w:lang/>
        </w:rPr>
        <w:t>neskonč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poplatníkovi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dříve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lhůta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podání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Od poplatku ze psů je osvobozen držitel psa, </w:t>
      </w:r>
      <w:proofErr w:type="spellStart"/>
      <w:r>
        <w:rPr>
          <w:rFonts w:ascii="Arial" w:hAnsi="Arial" w:cs="Arial"/>
          <w:lang/>
        </w:rPr>
        <w:t>kter</w:t>
      </w:r>
      <w:r>
        <w:rPr>
          <w:rFonts w:ascii="Arial" w:hAnsi="Arial" w:cs="Arial"/>
          <w:lang w:val="en-US"/>
        </w:rPr>
        <w:t>ým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nevidomá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považována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závislou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upravujícího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sociální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služby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průkazu</w:t>
      </w:r>
      <w:proofErr w:type="spellEnd"/>
      <w:r>
        <w:rPr>
          <w:rFonts w:ascii="Arial" w:hAnsi="Arial" w:cs="Arial"/>
          <w:lang w:val="en-US"/>
        </w:rPr>
        <w:t xml:space="preserve"> ZTP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ZTP/P,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provádějící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výcvik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určených</w:t>
      </w:r>
      <w:proofErr w:type="spellEnd"/>
      <w:r>
        <w:rPr>
          <w:rFonts w:ascii="Arial" w:hAnsi="Arial" w:cs="Arial"/>
          <w:lang w:val="en-US"/>
        </w:rPr>
        <w:t xml:space="preserve"> k </w:t>
      </w:r>
      <w:proofErr w:type="spellStart"/>
      <w:r>
        <w:rPr>
          <w:rFonts w:ascii="Arial" w:hAnsi="Arial" w:cs="Arial"/>
          <w:lang w:val="en-US"/>
        </w:rPr>
        <w:t>doprovodu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těchto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provozující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útulek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zvířata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držení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používání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zvláštní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nesplní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ohlásit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údaj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rozhodný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lhůtách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stanovených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nárok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zaniká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Přechodn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Poplatkové povinnosti vzniklé před nabyt</w:t>
      </w:r>
      <w:proofErr w:type="spellStart"/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posuzují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dosavadních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>.</w:t>
      </w:r>
    </w:p>
    <w:p w:rsidR="009E0BCE" w:rsidRDefault="009E0BCE" w:rsidP="009E0BC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Zrušuje se obecně z</w:t>
      </w:r>
      <w:proofErr w:type="spellStart"/>
      <w:r>
        <w:rPr>
          <w:rFonts w:ascii="Arial" w:hAnsi="Arial" w:cs="Arial"/>
          <w:lang w:val="en-US"/>
        </w:rPr>
        <w:t>ávazná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 xml:space="preserve"> č. 2/2020, o </w:t>
      </w:r>
      <w:proofErr w:type="spellStart"/>
      <w:r>
        <w:rPr>
          <w:rFonts w:ascii="Arial" w:hAnsi="Arial" w:cs="Arial"/>
          <w:lang w:val="en-US"/>
        </w:rPr>
        <w:t>místním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6. </w:t>
      </w:r>
      <w:proofErr w:type="spellStart"/>
      <w:r>
        <w:rPr>
          <w:rFonts w:ascii="Arial" w:hAnsi="Arial" w:cs="Arial"/>
          <w:lang w:val="en-US"/>
        </w:rPr>
        <w:t>března</w:t>
      </w:r>
      <w:proofErr w:type="spellEnd"/>
      <w:r>
        <w:rPr>
          <w:rFonts w:ascii="Arial" w:hAnsi="Arial" w:cs="Arial"/>
          <w:lang w:val="en-US"/>
        </w:rPr>
        <w:t xml:space="preserve"> 2020.</w:t>
      </w:r>
    </w:p>
    <w:p w:rsidR="009E0BCE" w:rsidRDefault="009E0BCE" w:rsidP="009E0BCE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8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  <w:proofErr w:type="spellEnd"/>
    </w:p>
    <w:p w:rsidR="009E0BCE" w:rsidRDefault="009E0BCE" w:rsidP="009E0BCE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Tato vyhláška </w:t>
      </w:r>
      <w:proofErr w:type="spellStart"/>
      <w:r>
        <w:rPr>
          <w:rFonts w:ascii="Arial" w:hAnsi="Arial" w:cs="Arial"/>
          <w:lang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ledna</w:t>
      </w:r>
      <w:proofErr w:type="spellEnd"/>
      <w:r>
        <w:rPr>
          <w:rFonts w:ascii="Arial" w:hAnsi="Arial" w:cs="Arial"/>
          <w:lang w:val="en-US"/>
        </w:rPr>
        <w:t xml:space="preserve"> 2024.</w:t>
      </w:r>
    </w:p>
    <w:p w:rsidR="009E0BCE" w:rsidRDefault="009E0BCE" w:rsidP="009E0BCE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</w:p>
    <w:p w:rsidR="009E0BCE" w:rsidRDefault="009E0BCE" w:rsidP="009E0BCE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20"/>
        <w:gridCol w:w="4820"/>
      </w:tblGrid>
      <w:tr w:rsidR="009E0BC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9E0BCE" w:rsidRDefault="009E0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Bc. Pavel Ledvinka v. r.</w:t>
            </w:r>
            <w:r>
              <w:rPr>
                <w:rFonts w:ascii="Arial" w:hAnsi="Arial" w:cs="Arial"/>
                <w:lang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9E0BCE" w:rsidRDefault="009E0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Ing. Lenka Vomastková v. r.</w:t>
            </w:r>
            <w:r>
              <w:rPr>
                <w:rFonts w:ascii="Arial" w:hAnsi="Arial" w:cs="Arial"/>
                <w:lang/>
              </w:rPr>
              <w:br/>
            </w:r>
            <w:proofErr w:type="spellStart"/>
            <w:r>
              <w:rPr>
                <w:rFonts w:ascii="Arial" w:hAnsi="Arial" w:cs="Arial"/>
                <w:lang/>
              </w:rPr>
              <w:t>místostarostka</w:t>
            </w:r>
            <w:proofErr w:type="spellEnd"/>
            <w:r>
              <w:rPr>
                <w:rFonts w:ascii="Arial" w:hAnsi="Arial" w:cs="Arial"/>
                <w:lang/>
              </w:rPr>
              <w:t xml:space="preserve"> </w:t>
            </w:r>
          </w:p>
        </w:tc>
      </w:tr>
    </w:tbl>
    <w:p w:rsidR="00D03366" w:rsidRDefault="00D03366"/>
    <w:sectPr w:rsidR="00D0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7087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E0BCE"/>
    <w:rsid w:val="009E0BCE"/>
    <w:rsid w:val="00D0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Krupá</dc:creator>
  <cp:keywords/>
  <dc:description/>
  <cp:lastModifiedBy>Obec Krupá</cp:lastModifiedBy>
  <cp:revision>3</cp:revision>
  <dcterms:created xsi:type="dcterms:W3CDTF">2023-10-10T07:28:00Z</dcterms:created>
  <dcterms:modified xsi:type="dcterms:W3CDTF">2023-10-10T07:29:00Z</dcterms:modified>
</cp:coreProperties>
</file>