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8E47" w14:textId="736009AD" w:rsidR="004379E9" w:rsidRPr="00652984" w:rsidRDefault="004379E9" w:rsidP="00652984">
      <w:pPr>
        <w:spacing w:after="0" w:line="240" w:lineRule="auto"/>
        <w:jc w:val="both"/>
        <w:rPr>
          <w:bCs/>
          <w:sz w:val="24"/>
          <w:szCs w:val="24"/>
        </w:rPr>
      </w:pPr>
      <w:r w:rsidRPr="00652984">
        <w:rPr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D6A626" wp14:editId="3D9A1FE2">
                <wp:simplePos x="0" y="0"/>
                <wp:positionH relativeFrom="column">
                  <wp:posOffset>1035685</wp:posOffset>
                </wp:positionH>
                <wp:positionV relativeFrom="page">
                  <wp:posOffset>266700</wp:posOffset>
                </wp:positionV>
                <wp:extent cx="3870960" cy="632460"/>
                <wp:effectExtent l="0" t="0" r="0" b="0"/>
                <wp:wrapTight wrapText="bothSides">
                  <wp:wrapPolygon edited="0">
                    <wp:start x="0" y="0"/>
                    <wp:lineTo x="0" y="20819"/>
                    <wp:lineTo x="21472" y="20819"/>
                    <wp:lineTo x="21472" y="0"/>
                    <wp:lineTo x="0" y="0"/>
                  </wp:wrapPolygon>
                </wp:wrapTight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B4C67" w14:textId="613EE725" w:rsidR="004379E9" w:rsidRPr="004379E9" w:rsidRDefault="004379E9" w:rsidP="004379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79E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45367332" w14:textId="5E81CEAD" w:rsidR="004379E9" w:rsidRPr="004379E9" w:rsidRDefault="004379E9" w:rsidP="004379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79E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6A62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81.55pt;margin-top:21pt;width:304.8pt;height:4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tD8gEAAMoDAAAOAAAAZHJzL2Uyb0RvYy54bWysU9tu2zAMfR+wfxD0vjhJs7Q14hRdigwD&#10;ugvQ7QNkWbaFyaJGKbGzrx8lu2m2vQ3zg0CK1CHPIb25GzrDjgq9BlvwxWzOmbISKm2bgn/7un9z&#10;w5kPwlbCgFUFPynP77avX216l6sltGAqhYxArM97V/A2BJdnmZet6oSfgVOWgjVgJwK52GQVip7Q&#10;O5Mt5/N11gNWDkEq7+n2YQzybcKvayXD57r2KjBTcOotpBPTWcYz225E3qBwrZZTG+IfuuiEtlT0&#10;DPUggmAH1H9BdVoieKjDTEKXQV1rqRIHYrOY/8HmqRVOJS4kjndnmfz/g5Wfjk/uC7IwvIOBBphI&#10;ePcI8rtnFnatsI26R4S+VaKiwosoWdY7n09Po9Q+9xGk7D9CRUMWhwAJaKixi6oQT0boNIDTWXQ1&#10;BCbp8urmen67ppCk2PpquSI7lhD582uHPrxX0LFoFBxpqAldHB99GFOfU2IxD0ZXe21McrApdwbZ&#10;UdAC7NM3of+WZmxMthCfjYjxJtGMzEaOYSgHCka6JVQnIowwLhT9AGS0gD8562mZCu5/HAQqzswH&#10;S6LdLlaruH3JWb29XpKDl5HyMiKsJKiCB85GcxfGjT041E1LlcYxWbgnoWudNHjpauqbFiapOC13&#10;3MhLP2W9/ILbXwAAAP//AwBQSwMEFAAGAAgAAAAhAAZwNazdAAAACgEAAA8AAABkcnMvZG93bnJl&#10;di54bWxMj0FPg0AUhO8m/ofNM/Fi7AIiaylLoyaaXlv7Ax7wCkR2l7DbQv+9z5MeJzOZ+abYLmYQ&#10;F5p876yGeBWBIFu7prethuPXx+MLCB/QNjg4Sxqu5GFb3t4UmDdutnu6HEIruMT6HDV0IYy5lL7u&#10;yKBfuZEseyc3GQwsp1Y2E85cbgaZRFEmDfaWFzoc6b2j+vtwNhpOu/nheT1Xn+Go9mn2hr2q3FXr&#10;+7vldQMi0BL+wvCLz+hQMlPlzrbxYmCdPcUc1ZAm/IkDSiUKRMVOGmcgy0L+v1D+AAAA//8DAFBL&#10;AQItABQABgAIAAAAIQC2gziS/gAAAOEBAAATAAAAAAAAAAAAAAAAAAAAAABbQ29udGVudF9UeXBl&#10;c10ueG1sUEsBAi0AFAAGAAgAAAAhADj9If/WAAAAlAEAAAsAAAAAAAAAAAAAAAAALwEAAF9yZWxz&#10;Ly5yZWxzUEsBAi0AFAAGAAgAAAAhAHbJe0PyAQAAygMAAA4AAAAAAAAAAAAAAAAALgIAAGRycy9l&#10;Mm9Eb2MueG1sUEsBAi0AFAAGAAgAAAAhAAZwNazdAAAACgEAAA8AAAAAAAAAAAAAAAAATAQAAGRy&#10;cy9kb3ducmV2LnhtbFBLBQYAAAAABAAEAPMAAABWBQAAAAA=&#10;" stroked="f">
                <v:textbox>
                  <w:txbxContent>
                    <w:p w14:paraId="797B4C67" w14:textId="613EE725" w:rsidR="004379E9" w:rsidRPr="004379E9" w:rsidRDefault="004379E9" w:rsidP="004379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379E9">
                        <w:rPr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45367332" w14:textId="5E81CEAD" w:rsidR="004379E9" w:rsidRPr="004379E9" w:rsidRDefault="004379E9" w:rsidP="004379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379E9">
                        <w:rPr>
                          <w:b/>
                          <w:bC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2ADFD2FD" w14:textId="7DFCD9A8" w:rsidR="00297580" w:rsidRPr="009833B7" w:rsidRDefault="002F4C4B" w:rsidP="005E6929">
      <w:pPr>
        <w:spacing w:after="0" w:line="240" w:lineRule="auto"/>
        <w:jc w:val="center"/>
        <w:rPr>
          <w:b/>
          <w:sz w:val="28"/>
          <w:szCs w:val="28"/>
        </w:rPr>
      </w:pPr>
      <w:r w:rsidRPr="009833B7">
        <w:rPr>
          <w:b/>
          <w:sz w:val="28"/>
          <w:szCs w:val="28"/>
        </w:rPr>
        <w:t xml:space="preserve">OBECNĚ ZÁVAZNÁ VYHLÁŠKA </w:t>
      </w:r>
      <w:r w:rsidR="00DF3D17" w:rsidRPr="009833B7">
        <w:rPr>
          <w:b/>
          <w:sz w:val="28"/>
          <w:szCs w:val="28"/>
        </w:rPr>
        <w:t xml:space="preserve">Č. </w:t>
      </w:r>
      <w:r w:rsidR="00AC7CF2">
        <w:rPr>
          <w:b/>
          <w:sz w:val="28"/>
          <w:szCs w:val="28"/>
        </w:rPr>
        <w:t>9</w:t>
      </w:r>
      <w:r w:rsidR="00DF3D17" w:rsidRPr="009833B7">
        <w:rPr>
          <w:b/>
          <w:sz w:val="28"/>
          <w:szCs w:val="28"/>
        </w:rPr>
        <w:t>/20</w:t>
      </w:r>
      <w:r w:rsidR="00861EC1" w:rsidRPr="009833B7">
        <w:rPr>
          <w:b/>
          <w:sz w:val="28"/>
          <w:szCs w:val="28"/>
        </w:rPr>
        <w:t>21</w:t>
      </w:r>
      <w:r w:rsidR="005E6929" w:rsidRPr="009833B7">
        <w:rPr>
          <w:b/>
          <w:sz w:val="28"/>
          <w:szCs w:val="28"/>
        </w:rPr>
        <w:t>,</w:t>
      </w:r>
    </w:p>
    <w:p w14:paraId="791A6EC4" w14:textId="0D5DBD52" w:rsidR="002F4C4B" w:rsidRPr="009833B7" w:rsidRDefault="00311706" w:rsidP="005E6929">
      <w:pPr>
        <w:spacing w:after="0" w:line="240" w:lineRule="auto"/>
        <w:jc w:val="center"/>
        <w:rPr>
          <w:b/>
          <w:sz w:val="28"/>
          <w:szCs w:val="28"/>
        </w:rPr>
      </w:pPr>
      <w:r w:rsidRPr="009833B7">
        <w:rPr>
          <w:b/>
          <w:sz w:val="28"/>
          <w:szCs w:val="28"/>
        </w:rPr>
        <w:t xml:space="preserve">KTEROU SE UPRAVUJÍ PRAVIDLA PRO POHYB PSŮ NA </w:t>
      </w:r>
      <w:r w:rsidR="002F4C4B" w:rsidRPr="009833B7">
        <w:rPr>
          <w:b/>
          <w:sz w:val="28"/>
          <w:szCs w:val="28"/>
        </w:rPr>
        <w:t>VEŘEJNÉ</w:t>
      </w:r>
      <w:r w:rsidRPr="009833B7">
        <w:rPr>
          <w:b/>
          <w:sz w:val="28"/>
          <w:szCs w:val="28"/>
        </w:rPr>
        <w:t>M</w:t>
      </w:r>
      <w:r w:rsidR="002F4C4B" w:rsidRPr="009833B7">
        <w:rPr>
          <w:b/>
          <w:sz w:val="28"/>
          <w:szCs w:val="28"/>
        </w:rPr>
        <w:t xml:space="preserve"> PROSTRANSTVÍ</w:t>
      </w:r>
    </w:p>
    <w:p w14:paraId="23E2FFC8" w14:textId="77777777" w:rsidR="00973128" w:rsidRPr="009833B7" w:rsidRDefault="00973128" w:rsidP="009833B7">
      <w:pPr>
        <w:spacing w:after="0" w:line="240" w:lineRule="auto"/>
        <w:jc w:val="both"/>
        <w:rPr>
          <w:bCs/>
          <w:sz w:val="20"/>
          <w:szCs w:val="20"/>
        </w:rPr>
      </w:pPr>
    </w:p>
    <w:p w14:paraId="7A92C6F2" w14:textId="4888052C" w:rsidR="002F4C4B" w:rsidRPr="005E6929" w:rsidRDefault="002F4C4B" w:rsidP="005E6929">
      <w:pPr>
        <w:spacing w:after="0" w:line="240" w:lineRule="auto"/>
        <w:jc w:val="both"/>
        <w:rPr>
          <w:sz w:val="20"/>
          <w:szCs w:val="20"/>
        </w:rPr>
      </w:pPr>
      <w:r w:rsidRPr="005E6929">
        <w:rPr>
          <w:sz w:val="20"/>
          <w:szCs w:val="20"/>
        </w:rPr>
        <w:t xml:space="preserve">Zastupitelstvo města Šumperka se na svém zasedání dne </w:t>
      </w:r>
      <w:r w:rsidR="0092587D">
        <w:rPr>
          <w:sz w:val="20"/>
          <w:szCs w:val="20"/>
        </w:rPr>
        <w:t>09</w:t>
      </w:r>
      <w:r w:rsidR="004379E9">
        <w:rPr>
          <w:sz w:val="20"/>
          <w:szCs w:val="20"/>
        </w:rPr>
        <w:t>.</w:t>
      </w:r>
      <w:r w:rsidR="0092587D">
        <w:rPr>
          <w:sz w:val="20"/>
          <w:szCs w:val="20"/>
        </w:rPr>
        <w:t>12</w:t>
      </w:r>
      <w:r w:rsidR="004379E9">
        <w:rPr>
          <w:sz w:val="20"/>
          <w:szCs w:val="20"/>
        </w:rPr>
        <w:t>.2021</w:t>
      </w:r>
      <w:r w:rsidRPr="005E6929">
        <w:rPr>
          <w:sz w:val="20"/>
          <w:szCs w:val="20"/>
        </w:rPr>
        <w:t xml:space="preserve"> usnesením č. </w:t>
      </w:r>
      <w:r w:rsidR="00AC7CF2">
        <w:rPr>
          <w:sz w:val="20"/>
          <w:szCs w:val="20"/>
        </w:rPr>
        <w:t>847</w:t>
      </w:r>
      <w:r w:rsidR="007B40FE" w:rsidRPr="005E6929">
        <w:rPr>
          <w:sz w:val="20"/>
          <w:szCs w:val="20"/>
        </w:rPr>
        <w:t>/</w:t>
      </w:r>
      <w:r w:rsidR="00311706">
        <w:rPr>
          <w:sz w:val="20"/>
          <w:szCs w:val="20"/>
        </w:rPr>
        <w:t>21</w:t>
      </w:r>
      <w:r w:rsidR="007B40FE" w:rsidRPr="005E6929">
        <w:rPr>
          <w:sz w:val="20"/>
          <w:szCs w:val="20"/>
        </w:rPr>
        <w:t xml:space="preserve"> </w:t>
      </w:r>
      <w:r w:rsidRPr="005E6929">
        <w:rPr>
          <w:sz w:val="20"/>
          <w:szCs w:val="20"/>
        </w:rPr>
        <w:t xml:space="preserve">usneslo vydat v souladu s ustanoveními § 10 písm. </w:t>
      </w:r>
      <w:r w:rsidR="00AD3716">
        <w:rPr>
          <w:sz w:val="20"/>
          <w:szCs w:val="20"/>
        </w:rPr>
        <w:t>a</w:t>
      </w:r>
      <w:r w:rsidRPr="005E6929">
        <w:rPr>
          <w:sz w:val="20"/>
          <w:szCs w:val="20"/>
        </w:rPr>
        <w:t xml:space="preserve">) a </w:t>
      </w:r>
      <w:r w:rsidR="00AD3716">
        <w:rPr>
          <w:sz w:val="20"/>
          <w:szCs w:val="20"/>
        </w:rPr>
        <w:t>d)</w:t>
      </w:r>
      <w:r w:rsidR="00B65FBB">
        <w:rPr>
          <w:sz w:val="20"/>
          <w:szCs w:val="20"/>
        </w:rPr>
        <w:t xml:space="preserve">, </w:t>
      </w:r>
      <w:r w:rsidR="00B65FBB" w:rsidRPr="005E6929">
        <w:rPr>
          <w:sz w:val="20"/>
          <w:szCs w:val="20"/>
        </w:rPr>
        <w:t>§</w:t>
      </w:r>
      <w:r w:rsidR="00B65FBB">
        <w:rPr>
          <w:sz w:val="20"/>
          <w:szCs w:val="20"/>
        </w:rPr>
        <w:t xml:space="preserve"> 35</w:t>
      </w:r>
      <w:r w:rsidR="00B65FBB" w:rsidRPr="005E6929">
        <w:rPr>
          <w:sz w:val="20"/>
          <w:szCs w:val="20"/>
        </w:rPr>
        <w:t xml:space="preserve"> </w:t>
      </w:r>
      <w:r w:rsidR="00B65FBB">
        <w:rPr>
          <w:sz w:val="20"/>
          <w:szCs w:val="20"/>
        </w:rPr>
        <w:t>odst. 1, 2 a 3 písm. a),</w:t>
      </w:r>
      <w:r w:rsidR="00AD3716">
        <w:rPr>
          <w:sz w:val="20"/>
          <w:szCs w:val="20"/>
        </w:rPr>
        <w:t xml:space="preserve"> a </w:t>
      </w:r>
      <w:r w:rsidRPr="005E6929">
        <w:rPr>
          <w:sz w:val="20"/>
          <w:szCs w:val="20"/>
        </w:rPr>
        <w:t xml:space="preserve">§ 84 odst. 2 písm. </w:t>
      </w:r>
      <w:r w:rsidR="009833B7">
        <w:rPr>
          <w:sz w:val="20"/>
          <w:szCs w:val="20"/>
        </w:rPr>
        <w:t>h</w:t>
      </w:r>
      <w:r w:rsidRPr="005E6929">
        <w:rPr>
          <w:sz w:val="20"/>
          <w:szCs w:val="20"/>
        </w:rPr>
        <w:t>) zákona č.</w:t>
      </w:r>
      <w:r w:rsidR="0092587D">
        <w:rPr>
          <w:sz w:val="20"/>
          <w:szCs w:val="20"/>
        </w:rPr>
        <w:t> </w:t>
      </w:r>
      <w:r w:rsidRPr="005E6929">
        <w:rPr>
          <w:sz w:val="20"/>
          <w:szCs w:val="20"/>
        </w:rPr>
        <w:t>128/2000</w:t>
      </w:r>
      <w:r w:rsidR="0092587D">
        <w:rPr>
          <w:sz w:val="20"/>
          <w:szCs w:val="20"/>
        </w:rPr>
        <w:t> </w:t>
      </w:r>
      <w:r w:rsidRPr="005E6929">
        <w:rPr>
          <w:sz w:val="20"/>
          <w:szCs w:val="20"/>
        </w:rPr>
        <w:t>Sb., o obcích (obecní zřízení), ve</w:t>
      </w:r>
      <w:r w:rsidR="00652984">
        <w:rPr>
          <w:sz w:val="20"/>
          <w:szCs w:val="20"/>
        </w:rPr>
        <w:t> </w:t>
      </w:r>
      <w:r w:rsidRPr="005E6929">
        <w:rPr>
          <w:sz w:val="20"/>
          <w:szCs w:val="20"/>
        </w:rPr>
        <w:t>znění pozdějších předpisů,</w:t>
      </w:r>
      <w:r w:rsidR="00B65FBB">
        <w:rPr>
          <w:sz w:val="20"/>
          <w:szCs w:val="20"/>
        </w:rPr>
        <w:t xml:space="preserve"> </w:t>
      </w:r>
      <w:r w:rsidRPr="005E6929">
        <w:rPr>
          <w:sz w:val="20"/>
          <w:szCs w:val="20"/>
        </w:rPr>
        <w:t xml:space="preserve">a na základě ustanovení § </w:t>
      </w:r>
      <w:r w:rsidR="00311706">
        <w:rPr>
          <w:sz w:val="20"/>
          <w:szCs w:val="20"/>
        </w:rPr>
        <w:t>2</w:t>
      </w:r>
      <w:r w:rsidRPr="005E6929">
        <w:rPr>
          <w:sz w:val="20"/>
          <w:szCs w:val="20"/>
        </w:rPr>
        <w:t>4 odst. 2 zákona č</w:t>
      </w:r>
      <w:r w:rsidR="005E6929" w:rsidRPr="005E6929">
        <w:rPr>
          <w:sz w:val="20"/>
          <w:szCs w:val="20"/>
        </w:rPr>
        <w:t>.</w:t>
      </w:r>
      <w:r w:rsidR="0092587D">
        <w:rPr>
          <w:sz w:val="20"/>
          <w:szCs w:val="20"/>
        </w:rPr>
        <w:t> </w:t>
      </w:r>
      <w:r w:rsidR="00311706">
        <w:rPr>
          <w:sz w:val="20"/>
          <w:szCs w:val="20"/>
        </w:rPr>
        <w:t>246</w:t>
      </w:r>
      <w:r w:rsidRPr="005E6929">
        <w:rPr>
          <w:sz w:val="20"/>
          <w:szCs w:val="20"/>
        </w:rPr>
        <w:t>/199</w:t>
      </w:r>
      <w:r w:rsidR="00311706">
        <w:rPr>
          <w:sz w:val="20"/>
          <w:szCs w:val="20"/>
        </w:rPr>
        <w:t>2</w:t>
      </w:r>
      <w:r w:rsidRPr="005E6929">
        <w:rPr>
          <w:sz w:val="20"/>
          <w:szCs w:val="20"/>
        </w:rPr>
        <w:t xml:space="preserve"> Sb., </w:t>
      </w:r>
      <w:r w:rsidR="00311706">
        <w:rPr>
          <w:sz w:val="20"/>
          <w:szCs w:val="20"/>
        </w:rPr>
        <w:t>na</w:t>
      </w:r>
      <w:r w:rsidR="009833B7">
        <w:rPr>
          <w:sz w:val="20"/>
          <w:szCs w:val="20"/>
        </w:rPr>
        <w:t> </w:t>
      </w:r>
      <w:r w:rsidR="00311706">
        <w:rPr>
          <w:sz w:val="20"/>
          <w:szCs w:val="20"/>
        </w:rPr>
        <w:t>ochranu zvířat proti týrání</w:t>
      </w:r>
      <w:r w:rsidRPr="005E6929">
        <w:rPr>
          <w:sz w:val="20"/>
          <w:szCs w:val="20"/>
        </w:rPr>
        <w:t>, ve znění pozdějších pře</w:t>
      </w:r>
      <w:r w:rsidR="00D57FA4" w:rsidRPr="005E6929">
        <w:rPr>
          <w:sz w:val="20"/>
          <w:szCs w:val="20"/>
        </w:rPr>
        <w:t>d</w:t>
      </w:r>
      <w:r w:rsidRPr="005E6929">
        <w:rPr>
          <w:sz w:val="20"/>
          <w:szCs w:val="20"/>
        </w:rPr>
        <w:t>pisů, tuto obecně závaznou vyhlášku (dále jen „vyhláška“):</w:t>
      </w:r>
    </w:p>
    <w:p w14:paraId="3632A9C4" w14:textId="567B6BD4" w:rsidR="00973128" w:rsidRPr="009833B7" w:rsidRDefault="00973128" w:rsidP="009833B7">
      <w:pPr>
        <w:spacing w:after="0" w:line="240" w:lineRule="auto"/>
        <w:jc w:val="both"/>
        <w:rPr>
          <w:bCs/>
          <w:sz w:val="20"/>
          <w:szCs w:val="20"/>
        </w:rPr>
      </w:pPr>
    </w:p>
    <w:p w14:paraId="2E58E208" w14:textId="590F2CB3" w:rsidR="002F4C4B" w:rsidRPr="005E6929" w:rsidRDefault="002F4C4B" w:rsidP="009833B7">
      <w:pPr>
        <w:spacing w:after="0" w:line="240" w:lineRule="auto"/>
        <w:jc w:val="center"/>
        <w:rPr>
          <w:b/>
          <w:sz w:val="20"/>
          <w:szCs w:val="20"/>
        </w:rPr>
      </w:pPr>
      <w:r w:rsidRPr="005E6929">
        <w:rPr>
          <w:b/>
          <w:sz w:val="20"/>
          <w:szCs w:val="20"/>
        </w:rPr>
        <w:t>Čl. 1</w:t>
      </w:r>
    </w:p>
    <w:p w14:paraId="7568CB8D" w14:textId="3FCF9717" w:rsidR="002F4C4B" w:rsidRPr="005E6929" w:rsidRDefault="002F4C4B" w:rsidP="005E6929">
      <w:pPr>
        <w:spacing w:after="0" w:line="240" w:lineRule="auto"/>
        <w:jc w:val="center"/>
        <w:rPr>
          <w:b/>
          <w:sz w:val="20"/>
          <w:szCs w:val="20"/>
        </w:rPr>
      </w:pPr>
      <w:r w:rsidRPr="005E6929">
        <w:rPr>
          <w:b/>
          <w:sz w:val="20"/>
          <w:szCs w:val="20"/>
        </w:rPr>
        <w:t>Úvodní ustanovení</w:t>
      </w:r>
    </w:p>
    <w:p w14:paraId="30F3EEA9" w14:textId="51A082E4" w:rsidR="002F4C4B" w:rsidRPr="005E6929" w:rsidRDefault="00311706" w:rsidP="005E6929">
      <w:pPr>
        <w:pStyle w:val="Odstavecseseznamem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Účelem této vyhlášky je upravit pravidla pro pohyb psů na veřejném prostranství na území města Šumperka (</w:t>
      </w:r>
      <w:proofErr w:type="spellStart"/>
      <w:r>
        <w:rPr>
          <w:sz w:val="20"/>
          <w:szCs w:val="20"/>
        </w:rPr>
        <w:t>k</w:t>
      </w:r>
      <w:r w:rsidR="00AD3716">
        <w:rPr>
          <w:sz w:val="20"/>
          <w:szCs w:val="20"/>
        </w:rPr>
        <w:t>.</w:t>
      </w:r>
      <w:r>
        <w:rPr>
          <w:sz w:val="20"/>
          <w:szCs w:val="20"/>
        </w:rPr>
        <w:t>ú</w:t>
      </w:r>
      <w:proofErr w:type="spellEnd"/>
      <w:r>
        <w:rPr>
          <w:sz w:val="20"/>
          <w:szCs w:val="20"/>
        </w:rPr>
        <w:t>. Šumperk, Horní Temenice, Dolní Temenice</w:t>
      </w:r>
      <w:r w:rsidR="00AD3716">
        <w:rPr>
          <w:sz w:val="20"/>
          <w:szCs w:val="20"/>
        </w:rPr>
        <w:t>).</w:t>
      </w:r>
    </w:p>
    <w:p w14:paraId="7E4CD32B" w14:textId="04C7AEF9" w:rsidR="00CF4C28" w:rsidRDefault="00311706" w:rsidP="006D05E3">
      <w:pPr>
        <w:pStyle w:val="Odstavecseseznamem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Tato vyhláška je závazná pro všechny fyzické a právnické osoby nacházející se na území města Šumperka.</w:t>
      </w:r>
    </w:p>
    <w:p w14:paraId="7B903788" w14:textId="77777777" w:rsidR="00311706" w:rsidRPr="003B62E9" w:rsidRDefault="00311706" w:rsidP="009833B7">
      <w:pPr>
        <w:spacing w:after="0" w:line="240" w:lineRule="auto"/>
        <w:jc w:val="both"/>
        <w:rPr>
          <w:sz w:val="20"/>
          <w:szCs w:val="20"/>
        </w:rPr>
      </w:pPr>
    </w:p>
    <w:p w14:paraId="4FFD4BE0" w14:textId="4907CE3A" w:rsidR="00CF4C28" w:rsidRPr="005E6929" w:rsidRDefault="00CF4C28" w:rsidP="009833B7">
      <w:pPr>
        <w:spacing w:after="0" w:line="240" w:lineRule="auto"/>
        <w:jc w:val="center"/>
        <w:rPr>
          <w:b/>
          <w:sz w:val="20"/>
          <w:szCs w:val="20"/>
        </w:rPr>
      </w:pPr>
      <w:r w:rsidRPr="005E6929">
        <w:rPr>
          <w:b/>
          <w:sz w:val="20"/>
          <w:szCs w:val="20"/>
        </w:rPr>
        <w:t>Čl. 2</w:t>
      </w:r>
    </w:p>
    <w:p w14:paraId="4354A80B" w14:textId="3A893259" w:rsidR="00CF4C28" w:rsidRPr="005E6929" w:rsidRDefault="00311706" w:rsidP="005E692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Základní pojmy pro účely této vyhlášky</w:t>
      </w:r>
    </w:p>
    <w:p w14:paraId="686F459D" w14:textId="330FA1E7" w:rsidR="00652984" w:rsidRPr="009833B7" w:rsidRDefault="00311706" w:rsidP="009833B7">
      <w:pPr>
        <w:spacing w:before="120" w:after="0" w:line="240" w:lineRule="auto"/>
        <w:jc w:val="both"/>
        <w:rPr>
          <w:sz w:val="20"/>
          <w:szCs w:val="20"/>
        </w:rPr>
      </w:pPr>
      <w:r w:rsidRPr="009833B7">
        <w:rPr>
          <w:sz w:val="20"/>
          <w:szCs w:val="20"/>
        </w:rPr>
        <w:t>Veřejným prostranstvím</w:t>
      </w:r>
      <w:r w:rsidR="00652984">
        <w:rPr>
          <w:rStyle w:val="Odkaznavysvtlivky"/>
          <w:sz w:val="20"/>
          <w:szCs w:val="20"/>
        </w:rPr>
        <w:endnoteReference w:id="1"/>
      </w:r>
      <w:r w:rsidR="00652984" w:rsidRPr="009833B7">
        <w:rPr>
          <w:sz w:val="20"/>
          <w:szCs w:val="20"/>
        </w:rPr>
        <w:t xml:space="preserve"> pro účely této vyhlášky jsou všechna náměstí, ulice, tržiště, chodníky, komunikace, veřejná zeleň, parky a další prostory přístupné každému bez omezení, tedy sloužící obecnému užívání, a to bez ohledu na</w:t>
      </w:r>
      <w:r w:rsidR="00652984">
        <w:rPr>
          <w:sz w:val="20"/>
          <w:szCs w:val="20"/>
        </w:rPr>
        <w:t> </w:t>
      </w:r>
      <w:r w:rsidR="00652984" w:rsidRPr="009833B7">
        <w:rPr>
          <w:sz w:val="20"/>
          <w:szCs w:val="20"/>
        </w:rPr>
        <w:t>vlastnictví k tomuto prostoru. Vymezení veřejného prostranství pro účely této vyhlášky je uvedeno v příloze č. 1, která je nedílnou součástí této vyhlášky.</w:t>
      </w:r>
    </w:p>
    <w:p w14:paraId="6BEB965E" w14:textId="77777777" w:rsidR="00652984" w:rsidRPr="009833B7" w:rsidRDefault="00652984" w:rsidP="009833B7">
      <w:pPr>
        <w:spacing w:after="0" w:line="240" w:lineRule="auto"/>
        <w:jc w:val="both"/>
        <w:rPr>
          <w:sz w:val="20"/>
          <w:szCs w:val="20"/>
        </w:rPr>
      </w:pPr>
    </w:p>
    <w:p w14:paraId="6FF57719" w14:textId="70267C6B" w:rsidR="00652984" w:rsidRPr="005E6929" w:rsidRDefault="00652984" w:rsidP="009833B7">
      <w:pPr>
        <w:spacing w:after="0" w:line="240" w:lineRule="auto"/>
        <w:jc w:val="center"/>
        <w:rPr>
          <w:b/>
          <w:sz w:val="20"/>
          <w:szCs w:val="20"/>
        </w:rPr>
      </w:pPr>
      <w:r w:rsidRPr="005E6929">
        <w:rPr>
          <w:b/>
          <w:sz w:val="20"/>
          <w:szCs w:val="20"/>
        </w:rPr>
        <w:t>Čl. 3</w:t>
      </w:r>
    </w:p>
    <w:p w14:paraId="36E6DF63" w14:textId="049D88E6" w:rsidR="00652984" w:rsidRPr="005E6929" w:rsidRDefault="00652984" w:rsidP="005E692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Pravidla pro pohyb psů na veřejném prostranství</w:t>
      </w:r>
    </w:p>
    <w:p w14:paraId="60D73616" w14:textId="105219CC" w:rsidR="00652984" w:rsidRDefault="00652984" w:rsidP="009833B7">
      <w:pPr>
        <w:pStyle w:val="Odstavecseseznamem"/>
        <w:numPr>
          <w:ilvl w:val="0"/>
          <w:numId w:val="29"/>
        </w:numPr>
        <w:spacing w:before="120" w:after="0" w:line="240" w:lineRule="auto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Každý pes při pohybu na veřejném prostranství vymezeném v čl. 2 této vyhlášky musí být veden na vodítku.</w:t>
      </w:r>
    </w:p>
    <w:p w14:paraId="1BDB9507" w14:textId="18F7BDBF" w:rsidR="003B62E9" w:rsidRDefault="002325CF" w:rsidP="009833B7">
      <w:pPr>
        <w:pStyle w:val="Odstavecseseznamem"/>
        <w:numPr>
          <w:ilvl w:val="0"/>
          <w:numId w:val="29"/>
        </w:numPr>
        <w:spacing w:before="120" w:after="0" w:line="240" w:lineRule="auto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Nečistoty způsobené psem na veřejném prostranství musí být neprodleně odstraněny osobou, která psa doprovází.</w:t>
      </w:r>
    </w:p>
    <w:p w14:paraId="15E63576" w14:textId="3E5F681B" w:rsidR="00F13CD4" w:rsidRDefault="002325CF" w:rsidP="009833B7">
      <w:pPr>
        <w:pStyle w:val="Odstavecseseznamem"/>
        <w:numPr>
          <w:ilvl w:val="0"/>
          <w:numId w:val="29"/>
        </w:numPr>
        <w:spacing w:before="120" w:after="0" w:line="240" w:lineRule="auto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Splnění povinností stanovených touto vyhláškou zajišťuje osoba doprovázející psa.</w:t>
      </w:r>
    </w:p>
    <w:p w14:paraId="6603A859" w14:textId="77777777" w:rsidR="000045E3" w:rsidRDefault="000045E3" w:rsidP="009833B7">
      <w:pPr>
        <w:spacing w:after="0" w:line="240" w:lineRule="auto"/>
        <w:jc w:val="center"/>
        <w:rPr>
          <w:b/>
          <w:sz w:val="20"/>
          <w:szCs w:val="20"/>
        </w:rPr>
      </w:pPr>
    </w:p>
    <w:p w14:paraId="116864DF" w14:textId="6C251781" w:rsidR="009B6EA0" w:rsidRPr="005E6929" w:rsidRDefault="009B6EA0" w:rsidP="009833B7">
      <w:pPr>
        <w:spacing w:after="0" w:line="240" w:lineRule="auto"/>
        <w:jc w:val="center"/>
        <w:rPr>
          <w:b/>
          <w:sz w:val="20"/>
          <w:szCs w:val="20"/>
        </w:rPr>
      </w:pPr>
      <w:r w:rsidRPr="005E6929">
        <w:rPr>
          <w:b/>
          <w:sz w:val="20"/>
          <w:szCs w:val="20"/>
        </w:rPr>
        <w:t>Čl. 4</w:t>
      </w:r>
    </w:p>
    <w:p w14:paraId="4D25423B" w14:textId="1AAC5F12" w:rsidR="002325CF" w:rsidRDefault="002325CF" w:rsidP="002325C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Závěrečná</w:t>
      </w:r>
      <w:r w:rsidR="009833B7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zrušovací ustanovení</w:t>
      </w:r>
      <w:r w:rsidR="009833B7">
        <w:rPr>
          <w:b/>
          <w:sz w:val="20"/>
          <w:szCs w:val="20"/>
        </w:rPr>
        <w:t xml:space="preserve"> a účinnost</w:t>
      </w:r>
    </w:p>
    <w:p w14:paraId="7FAEC644" w14:textId="6C9498A5" w:rsidR="002325CF" w:rsidRDefault="00517892" w:rsidP="009833B7">
      <w:pPr>
        <w:pStyle w:val="Odstavecseseznamem"/>
        <w:numPr>
          <w:ilvl w:val="0"/>
          <w:numId w:val="32"/>
        </w:numPr>
        <w:spacing w:before="120" w:after="0" w:line="240" w:lineRule="auto"/>
        <w:ind w:left="357" w:hanging="357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>Na porušení povinností stanovených touto vyhláškou se vztahují zvláštní předpisy.</w:t>
      </w:r>
    </w:p>
    <w:p w14:paraId="1BB0E077" w14:textId="1E2E3D8C" w:rsidR="00517892" w:rsidRPr="002325CF" w:rsidRDefault="00952BF3" w:rsidP="00652984">
      <w:pPr>
        <w:pStyle w:val="Odstavecseseznamem"/>
        <w:numPr>
          <w:ilvl w:val="0"/>
          <w:numId w:val="32"/>
        </w:numPr>
        <w:spacing w:before="120" w:after="0" w:line="240" w:lineRule="auto"/>
        <w:ind w:left="357" w:hanging="357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</w:t>
      </w:r>
      <w:r w:rsidR="00517892">
        <w:rPr>
          <w:bCs/>
          <w:sz w:val="20"/>
          <w:szCs w:val="20"/>
        </w:rPr>
        <w:t xml:space="preserve">rušuje </w:t>
      </w:r>
      <w:r>
        <w:rPr>
          <w:bCs/>
          <w:sz w:val="20"/>
          <w:szCs w:val="20"/>
        </w:rPr>
        <w:t xml:space="preserve">se </w:t>
      </w:r>
      <w:r w:rsidR="00517892">
        <w:rPr>
          <w:bCs/>
          <w:sz w:val="20"/>
          <w:szCs w:val="20"/>
        </w:rPr>
        <w:t>obecně závazná vyhláška č. 2/2005</w:t>
      </w:r>
      <w:r w:rsidR="00B65FBB">
        <w:rPr>
          <w:bCs/>
          <w:sz w:val="20"/>
          <w:szCs w:val="20"/>
        </w:rPr>
        <w:t xml:space="preserve">, </w:t>
      </w:r>
      <w:r w:rsidR="0092587D">
        <w:rPr>
          <w:bCs/>
          <w:sz w:val="20"/>
          <w:szCs w:val="20"/>
        </w:rPr>
        <w:t xml:space="preserve">kterou se upravují pravidla pro pohyb psů na veřejném prostranství ze dne </w:t>
      </w:r>
      <w:r w:rsidR="00B65FBB">
        <w:rPr>
          <w:bCs/>
          <w:sz w:val="20"/>
          <w:szCs w:val="20"/>
        </w:rPr>
        <w:t>20.10.2005</w:t>
      </w:r>
      <w:r w:rsidR="00AD3716">
        <w:rPr>
          <w:bCs/>
          <w:sz w:val="20"/>
          <w:szCs w:val="20"/>
        </w:rPr>
        <w:t>.</w:t>
      </w:r>
    </w:p>
    <w:p w14:paraId="7C540E83" w14:textId="62C314C1" w:rsidR="003C2EF8" w:rsidRPr="005E6929" w:rsidRDefault="003C2EF8" w:rsidP="009833B7">
      <w:pPr>
        <w:pStyle w:val="Odstavecseseznamem"/>
        <w:numPr>
          <w:ilvl w:val="0"/>
          <w:numId w:val="32"/>
        </w:numPr>
        <w:spacing w:before="120" w:after="0" w:line="240" w:lineRule="auto"/>
        <w:ind w:left="357" w:hanging="357"/>
        <w:contextualSpacing w:val="0"/>
        <w:rPr>
          <w:sz w:val="20"/>
          <w:szCs w:val="20"/>
        </w:rPr>
      </w:pPr>
      <w:r w:rsidRPr="005E6929">
        <w:rPr>
          <w:sz w:val="20"/>
          <w:szCs w:val="20"/>
        </w:rPr>
        <w:t xml:space="preserve">Tato vyhláška nabývá účinnosti dne </w:t>
      </w:r>
      <w:r w:rsidR="0092587D">
        <w:rPr>
          <w:sz w:val="20"/>
          <w:szCs w:val="20"/>
        </w:rPr>
        <w:t>01</w:t>
      </w:r>
      <w:r w:rsidR="009833B7">
        <w:rPr>
          <w:sz w:val="20"/>
          <w:szCs w:val="20"/>
        </w:rPr>
        <w:t>.</w:t>
      </w:r>
      <w:r w:rsidR="0092587D">
        <w:rPr>
          <w:sz w:val="20"/>
          <w:szCs w:val="20"/>
        </w:rPr>
        <w:t>01</w:t>
      </w:r>
      <w:r w:rsidRPr="005E6929">
        <w:rPr>
          <w:sz w:val="20"/>
          <w:szCs w:val="20"/>
        </w:rPr>
        <w:t>.20</w:t>
      </w:r>
      <w:r w:rsidR="00F13CD4">
        <w:rPr>
          <w:sz w:val="20"/>
          <w:szCs w:val="20"/>
        </w:rPr>
        <w:t>2</w:t>
      </w:r>
      <w:r w:rsidR="0092587D">
        <w:rPr>
          <w:sz w:val="20"/>
          <w:szCs w:val="20"/>
        </w:rPr>
        <w:t>2</w:t>
      </w:r>
      <w:r w:rsidRPr="005E6929">
        <w:rPr>
          <w:sz w:val="20"/>
          <w:szCs w:val="20"/>
        </w:rPr>
        <w:t>.</w:t>
      </w:r>
    </w:p>
    <w:p w14:paraId="7204EECD" w14:textId="424A1340" w:rsidR="003C2EF8" w:rsidRDefault="003C2EF8" w:rsidP="005E6929">
      <w:pPr>
        <w:spacing w:after="0" w:line="240" w:lineRule="auto"/>
        <w:jc w:val="both"/>
        <w:rPr>
          <w:sz w:val="20"/>
          <w:szCs w:val="20"/>
        </w:rPr>
      </w:pPr>
    </w:p>
    <w:p w14:paraId="71C66F45" w14:textId="002C1F40" w:rsidR="003C4A85" w:rsidRDefault="004379E9" w:rsidP="005E6929">
      <w:pPr>
        <w:spacing w:after="0" w:line="240" w:lineRule="auto"/>
        <w:jc w:val="both"/>
        <w:rPr>
          <w:sz w:val="20"/>
          <w:szCs w:val="20"/>
        </w:rPr>
      </w:pPr>
      <w:r w:rsidRPr="004379E9">
        <w:rPr>
          <w:rFonts w:asciiTheme="minorHAnsi" w:eastAsiaTheme="minorEastAsia" w:hAnsi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37B798F7" wp14:editId="0F05FA4D">
                <wp:simplePos x="0" y="0"/>
                <wp:positionH relativeFrom="page">
                  <wp:posOffset>488315</wp:posOffset>
                </wp:positionH>
                <wp:positionV relativeFrom="page">
                  <wp:posOffset>553720</wp:posOffset>
                </wp:positionV>
                <wp:extent cx="6574155" cy="9492615"/>
                <wp:effectExtent l="0" t="0" r="17145" b="13335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574155" cy="949261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54CC6" w14:textId="77777777" w:rsidR="004379E9" w:rsidRDefault="004379E9" w:rsidP="004379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798F7" id="Zaoblený obdélník 4" o:spid="_x0000_s1027" style="position:absolute;left:0;text-align:left;margin-left:38.45pt;margin-top:43.6pt;width:517.65pt;height:747.45pt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chJQIAAC0EAAAOAAAAZHJzL2Uyb0RvYy54bWysU02P0zAQvSPxHyzfaZqStNuo6WrVZRHS&#10;8iEWuLu20xgcj7Hdpt1fz9gJ3S7cEDlEMx7PmzdvxqvrY6fJQTqvwNQ0n0wpkYaDUGZX069f7l5d&#10;UeIDM4JpMLKmJ+np9frli1VvKzmDFrSQjiCI8VVva9qGYKss87yVHfMTsNJgsAHXsYCu22XCsR7R&#10;O53NptN51oMT1gGX3uPp7RCk64TfNJKHj03jZSC6psgtpL9L/238Z+sVq3aO2VbxkQb7BxYdUwaL&#10;nqFuWWBk79RfUJ3iDjw0YcKhy6BpFJepB+wmn/7RzUPLrEy9oDjenmXy/w+Wfzg82E8uUvf2HvgP&#10;TwxsWmZ28sY56FvJBJbLo1BZb311ToiOx1Sy7d+DwNGyfYCkwbFxHWm0st9iYoTGPskxiX46iy6P&#10;gXA8nJeLIi9LSjjGlsVyNs/LVI1VESimW+fDWwkdiUZNHeyN+IyjTdjscO9Dkl4Qw7pIRHynpOk0&#10;DvLANHl9VSxGwPFu9gQZEw3cKa3TJmhDemRRzsqE7UErEYPxmne77UY7gpjYRPpG2GfXErsEFrV7&#10;Y0SyA1N6sLG4NqOYUb+4qr4Kx+2RKDEqHU+2IE6oroNhZ/GNodGCe6Skx32tqf+5Z05Sot8ZnNAy&#10;L4q44MkpysUMHXcZ2V5GmOEIVdNAyWBuwvAo9tapXYuVhsEZuMGpNir8Hv/AaqSPO4nWs6W/9NOt&#10;p1e+/gUAAP//AwBQSwMEFAAGAAgAAAAhAKJ56HbhAAAACwEAAA8AAABkcnMvZG93bnJldi54bWxM&#10;j81KxEAQhO+C7zC04EXcSYJuYsxk8QdlISBsFLzOJG0SzPSEzOxufHt7T3qrporqr4rNYkdxwNkP&#10;jhTEqwgEUuPagToFH+8v1xkIHzS1enSECn7Qw6Y8Pyt03roj7fBQh05wCflcK+hDmHIpfdOj1X7l&#10;JiT2vtxsdeBz7mQ76yOX21EmUbSWVg/EH3o94VOPzXe9twpunk1dvV7tqmo7ZI/p26epfDBKXV4s&#10;D/cgAi7hLwwnfEaHkpmM21PrxaggXd9xUkGWJiBOfhwnrAyr2yyJQZaF/L+h/AUAAP//AwBQSwEC&#10;LQAUAAYACAAAACEAtoM4kv4AAADhAQAAEwAAAAAAAAAAAAAAAAAAAAAAW0NvbnRlbnRfVHlwZXNd&#10;LnhtbFBLAQItABQABgAIAAAAIQA4/SH/1gAAAJQBAAALAAAAAAAAAAAAAAAAAC8BAABfcmVscy8u&#10;cmVsc1BLAQItABQABgAIAAAAIQBaL8chJQIAAC0EAAAOAAAAAAAAAAAAAAAAAC4CAABkcnMvZTJv&#10;RG9jLnhtbFBLAQItABQABgAIAAAAIQCieeh24QAAAAsBAAAPAAAAAAAAAAAAAAAAAH8EAABkcnMv&#10;ZG93bnJldi54bWxQSwUGAAAAAAQABADzAAAAjQUAAAAA&#10;" filled="f">
                <v:textbox>
                  <w:txbxContent>
                    <w:p w14:paraId="03954CC6" w14:textId="77777777" w:rsidR="004379E9" w:rsidRDefault="004379E9" w:rsidP="004379E9"/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64A7AF36" w14:textId="7CCB6890" w:rsidR="003C4A85" w:rsidRDefault="000045E3" w:rsidP="000045E3">
      <w:pPr>
        <w:tabs>
          <w:tab w:val="left" w:pos="2145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2776236" w14:textId="58FF7BDF" w:rsidR="000045E3" w:rsidRDefault="000045E3" w:rsidP="000045E3">
      <w:pPr>
        <w:tabs>
          <w:tab w:val="left" w:pos="2145"/>
        </w:tabs>
        <w:spacing w:after="0" w:line="240" w:lineRule="auto"/>
        <w:jc w:val="both"/>
        <w:rPr>
          <w:sz w:val="20"/>
          <w:szCs w:val="20"/>
        </w:rPr>
      </w:pPr>
    </w:p>
    <w:p w14:paraId="5C3FF413" w14:textId="77777777" w:rsidR="000045E3" w:rsidRDefault="000045E3" w:rsidP="000045E3">
      <w:pPr>
        <w:tabs>
          <w:tab w:val="left" w:pos="2145"/>
        </w:tabs>
        <w:spacing w:after="0" w:line="240" w:lineRule="auto"/>
        <w:jc w:val="both"/>
        <w:rPr>
          <w:sz w:val="20"/>
          <w:szCs w:val="20"/>
        </w:rPr>
      </w:pPr>
    </w:p>
    <w:p w14:paraId="0FF9A248" w14:textId="264C0578" w:rsidR="003C4A85" w:rsidRDefault="003C4A85" w:rsidP="005E6929">
      <w:pPr>
        <w:spacing w:after="0" w:line="240" w:lineRule="auto"/>
        <w:jc w:val="both"/>
        <w:rPr>
          <w:sz w:val="20"/>
          <w:szCs w:val="20"/>
        </w:rPr>
      </w:pPr>
    </w:p>
    <w:p w14:paraId="76D35AB3" w14:textId="672EFFE7" w:rsidR="003C4A85" w:rsidRDefault="00652984" w:rsidP="00652984">
      <w:pPr>
        <w:tabs>
          <w:tab w:val="center" w:pos="1701"/>
          <w:tab w:val="center" w:pos="7938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C4A85">
        <w:rPr>
          <w:sz w:val="20"/>
          <w:szCs w:val="20"/>
        </w:rPr>
        <w:t>Mgr. Tomáš Spurný</w:t>
      </w:r>
      <w:r w:rsidR="003C4A85">
        <w:rPr>
          <w:sz w:val="20"/>
          <w:szCs w:val="20"/>
        </w:rPr>
        <w:tab/>
      </w:r>
      <w:r w:rsidR="00F13CD4">
        <w:rPr>
          <w:sz w:val="20"/>
          <w:szCs w:val="20"/>
        </w:rPr>
        <w:t>Ing. Marta Novotná</w:t>
      </w:r>
    </w:p>
    <w:p w14:paraId="61281559" w14:textId="3A5D890D" w:rsidR="003C4A85" w:rsidRPr="005E6929" w:rsidRDefault="00652984" w:rsidP="00652984">
      <w:pPr>
        <w:tabs>
          <w:tab w:val="center" w:pos="1701"/>
          <w:tab w:val="center" w:pos="7938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C4A85">
        <w:rPr>
          <w:sz w:val="20"/>
          <w:szCs w:val="20"/>
        </w:rPr>
        <w:t>starosta</w:t>
      </w:r>
      <w:r w:rsidR="003C4A85">
        <w:rPr>
          <w:sz w:val="20"/>
          <w:szCs w:val="20"/>
        </w:rPr>
        <w:tab/>
        <w:t>1. místostarostka</w:t>
      </w:r>
    </w:p>
    <w:p w14:paraId="1B176400" w14:textId="778C32B5" w:rsidR="00BB37B4" w:rsidRDefault="00652984" w:rsidP="000045E3">
      <w:pPr>
        <w:tabs>
          <w:tab w:val="left" w:pos="2610"/>
        </w:tabs>
        <w:spacing w:after="0" w:line="240" w:lineRule="auto"/>
        <w:jc w:val="both"/>
        <w:rPr>
          <w:sz w:val="20"/>
          <w:szCs w:val="20"/>
        </w:rPr>
      </w:pPr>
      <w:r w:rsidRPr="003C4A85"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64384" behindDoc="1" locked="0" layoutInCell="1" allowOverlap="1" wp14:anchorId="71298823" wp14:editId="6FB4BE32">
            <wp:simplePos x="0" y="0"/>
            <wp:positionH relativeFrom="margin">
              <wp:posOffset>2143760</wp:posOffset>
            </wp:positionH>
            <wp:positionV relativeFrom="margin">
              <wp:posOffset>8465820</wp:posOffset>
            </wp:positionV>
            <wp:extent cx="1474030" cy="412771"/>
            <wp:effectExtent l="0" t="0" r="0" b="635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30" cy="41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546" w:rsidRPr="00851546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02B52297" wp14:editId="0691CCE7">
            <wp:simplePos x="0" y="0"/>
            <wp:positionH relativeFrom="margin">
              <wp:posOffset>2032635</wp:posOffset>
            </wp:positionH>
            <wp:positionV relativeFrom="margin">
              <wp:posOffset>9027119</wp:posOffset>
            </wp:positionV>
            <wp:extent cx="1696085" cy="23622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5E3">
        <w:rPr>
          <w:sz w:val="20"/>
          <w:szCs w:val="20"/>
        </w:rPr>
        <w:tab/>
      </w:r>
    </w:p>
    <w:p w14:paraId="58823F77" w14:textId="17C99FDC" w:rsidR="000045E3" w:rsidRDefault="000045E3" w:rsidP="000045E3">
      <w:pPr>
        <w:tabs>
          <w:tab w:val="left" w:pos="2610"/>
        </w:tabs>
        <w:spacing w:after="0" w:line="240" w:lineRule="auto"/>
        <w:jc w:val="both"/>
        <w:rPr>
          <w:sz w:val="20"/>
          <w:szCs w:val="20"/>
        </w:rPr>
      </w:pPr>
    </w:p>
    <w:p w14:paraId="5FD100BB" w14:textId="7015FC8B" w:rsidR="000045E3" w:rsidRDefault="000045E3" w:rsidP="000045E3">
      <w:pPr>
        <w:tabs>
          <w:tab w:val="left" w:pos="2610"/>
        </w:tabs>
        <w:spacing w:after="0" w:line="240" w:lineRule="auto"/>
        <w:jc w:val="both"/>
        <w:rPr>
          <w:sz w:val="20"/>
          <w:szCs w:val="20"/>
        </w:rPr>
      </w:pPr>
    </w:p>
    <w:p w14:paraId="16864EF1" w14:textId="77777777" w:rsidR="000045E3" w:rsidRPr="005E6929" w:rsidRDefault="000045E3" w:rsidP="000045E3">
      <w:pPr>
        <w:tabs>
          <w:tab w:val="left" w:pos="2610"/>
        </w:tabs>
        <w:spacing w:after="0" w:line="240" w:lineRule="auto"/>
        <w:jc w:val="both"/>
        <w:rPr>
          <w:sz w:val="20"/>
          <w:szCs w:val="20"/>
        </w:rPr>
      </w:pPr>
    </w:p>
    <w:sectPr w:rsidR="000045E3" w:rsidRPr="005E6929" w:rsidSect="00652984">
      <w:footerReference w:type="default" r:id="rId10"/>
      <w:endnotePr>
        <w:numFmt w:val="decimal"/>
      </w:endnotePr>
      <w:pgSz w:w="11906" w:h="16838"/>
      <w:pgMar w:top="1418" w:right="1134" w:bottom="992" w:left="1134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CBF4" w14:textId="77777777" w:rsidR="00057745" w:rsidRDefault="00057745" w:rsidP="00150E65">
      <w:pPr>
        <w:spacing w:after="0" w:line="240" w:lineRule="auto"/>
      </w:pPr>
      <w:r>
        <w:separator/>
      </w:r>
    </w:p>
  </w:endnote>
  <w:endnote w:type="continuationSeparator" w:id="0">
    <w:p w14:paraId="534F435C" w14:textId="77777777" w:rsidR="00057745" w:rsidRDefault="00057745" w:rsidP="00150E65">
      <w:pPr>
        <w:spacing w:after="0" w:line="240" w:lineRule="auto"/>
      </w:pPr>
      <w:r>
        <w:continuationSeparator/>
      </w:r>
    </w:p>
  </w:endnote>
  <w:endnote w:id="1">
    <w:p w14:paraId="361FD0CA" w14:textId="2E80EA77" w:rsidR="00652984" w:rsidRPr="00652984" w:rsidRDefault="00652984">
      <w:pPr>
        <w:pStyle w:val="Textvysvtlivek"/>
        <w:rPr>
          <w:sz w:val="16"/>
          <w:szCs w:val="16"/>
        </w:rPr>
      </w:pPr>
      <w:r w:rsidRPr="00652984">
        <w:rPr>
          <w:rStyle w:val="Odkaznavysvtlivky"/>
          <w:sz w:val="16"/>
          <w:szCs w:val="16"/>
        </w:rPr>
        <w:endnoteRef/>
      </w:r>
      <w:r w:rsidRPr="00652984">
        <w:rPr>
          <w:sz w:val="16"/>
          <w:szCs w:val="16"/>
        </w:rPr>
        <w:t xml:space="preserve"> § 34 zákona č. 128/2000 Sb., o obcích,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21F9" w14:textId="3ACF515C" w:rsidR="00150E65" w:rsidRDefault="003C4A85" w:rsidP="003C4A85">
    <w:pPr>
      <w:pStyle w:val="Zpat"/>
    </w:pPr>
    <w:r w:rsidRPr="003C4A85">
      <w:rPr>
        <w:rFonts w:ascii="Franklin Gothic Medium" w:eastAsia="Times New Roman" w:hAnsi="Franklin Gothic Medium" w:cs="Times New Roman"/>
        <w:sz w:val="16"/>
        <w:szCs w:val="16"/>
        <w:lang w:eastAsia="cs-CZ"/>
      </w:rPr>
      <w:fldChar w:fldCharType="begin"/>
    </w:r>
    <w:r w:rsidRPr="003C4A85">
      <w:rPr>
        <w:rFonts w:ascii="Franklin Gothic Medium" w:eastAsia="Times New Roman" w:hAnsi="Franklin Gothic Medium" w:cs="Times New Roman"/>
        <w:sz w:val="16"/>
        <w:szCs w:val="16"/>
        <w:lang w:eastAsia="cs-CZ"/>
      </w:rPr>
      <w:instrText xml:space="preserve"> PAGE  \* Arabic  \* MERGEFORMAT </w:instrText>
    </w:r>
    <w:r w:rsidRPr="003C4A85">
      <w:rPr>
        <w:rFonts w:ascii="Franklin Gothic Medium" w:eastAsia="Times New Roman" w:hAnsi="Franklin Gothic Medium" w:cs="Times New Roman"/>
        <w:sz w:val="16"/>
        <w:szCs w:val="16"/>
        <w:lang w:eastAsia="cs-CZ"/>
      </w:rPr>
      <w:fldChar w:fldCharType="separate"/>
    </w:r>
    <w:r w:rsidR="00851546">
      <w:rPr>
        <w:rFonts w:ascii="Franklin Gothic Medium" w:eastAsia="Times New Roman" w:hAnsi="Franklin Gothic Medium" w:cs="Times New Roman"/>
        <w:noProof/>
        <w:sz w:val="16"/>
        <w:szCs w:val="16"/>
        <w:lang w:eastAsia="cs-CZ"/>
      </w:rPr>
      <w:t>2</w:t>
    </w:r>
    <w:r w:rsidRPr="003C4A85">
      <w:rPr>
        <w:rFonts w:ascii="Franklin Gothic Medium" w:eastAsia="Times New Roman" w:hAnsi="Franklin Gothic Medium" w:cs="Times New Roman"/>
        <w:sz w:val="16"/>
        <w:szCs w:val="16"/>
        <w:lang w:eastAsia="cs-CZ"/>
      </w:rPr>
      <w:fldChar w:fldCharType="end"/>
    </w:r>
    <w:r w:rsidRPr="003C4A85">
      <w:rPr>
        <w:rFonts w:ascii="Franklin Gothic Medium" w:eastAsia="Times New Roman" w:hAnsi="Franklin Gothic Medium" w:cs="Times New Roman"/>
        <w:color w:val="FF0000"/>
        <w:sz w:val="16"/>
        <w:szCs w:val="16"/>
        <w:lang w:val="en-US" w:eastAsia="cs-CZ"/>
      </w:rPr>
      <w:t>|</w:t>
    </w:r>
    <w:r w:rsidRPr="003C4A85">
      <w:rPr>
        <w:rFonts w:ascii="Franklin Gothic Medium" w:eastAsia="Times New Roman" w:hAnsi="Franklin Gothic Medium" w:cs="Times New Roman"/>
        <w:sz w:val="16"/>
        <w:szCs w:val="16"/>
        <w:lang w:val="en-US" w:eastAsia="cs-CZ"/>
      </w:rPr>
      <w:fldChar w:fldCharType="begin"/>
    </w:r>
    <w:r w:rsidRPr="003C4A85">
      <w:rPr>
        <w:rFonts w:ascii="Franklin Gothic Medium" w:eastAsia="Times New Roman" w:hAnsi="Franklin Gothic Medium" w:cs="Times New Roman"/>
        <w:sz w:val="16"/>
        <w:szCs w:val="16"/>
        <w:lang w:val="en-US" w:eastAsia="cs-CZ"/>
      </w:rPr>
      <w:instrText xml:space="preserve"> NUMPAGES  \* Arabic  \* MERGEFORMAT </w:instrText>
    </w:r>
    <w:r w:rsidRPr="003C4A85">
      <w:rPr>
        <w:rFonts w:ascii="Franklin Gothic Medium" w:eastAsia="Times New Roman" w:hAnsi="Franklin Gothic Medium" w:cs="Times New Roman"/>
        <w:sz w:val="16"/>
        <w:szCs w:val="16"/>
        <w:lang w:val="en-US" w:eastAsia="cs-CZ"/>
      </w:rPr>
      <w:fldChar w:fldCharType="separate"/>
    </w:r>
    <w:r w:rsidR="00851546">
      <w:rPr>
        <w:rFonts w:ascii="Franklin Gothic Medium" w:eastAsia="Times New Roman" w:hAnsi="Franklin Gothic Medium" w:cs="Times New Roman"/>
        <w:noProof/>
        <w:sz w:val="16"/>
        <w:szCs w:val="16"/>
        <w:lang w:val="en-US" w:eastAsia="cs-CZ"/>
      </w:rPr>
      <w:t>3</w:t>
    </w:r>
    <w:r w:rsidRPr="003C4A85">
      <w:rPr>
        <w:rFonts w:ascii="Franklin Gothic Medium" w:eastAsia="Times New Roman" w:hAnsi="Franklin Gothic Medium" w:cs="Times New Roman"/>
        <w:sz w:val="16"/>
        <w:szCs w:val="16"/>
        <w:lang w:val="en-US"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BC7C" w14:textId="77777777" w:rsidR="00057745" w:rsidRDefault="00057745" w:rsidP="00150E65">
      <w:pPr>
        <w:spacing w:after="0" w:line="240" w:lineRule="auto"/>
      </w:pPr>
      <w:r>
        <w:separator/>
      </w:r>
    </w:p>
  </w:footnote>
  <w:footnote w:type="continuationSeparator" w:id="0">
    <w:p w14:paraId="1A33B3E4" w14:textId="77777777" w:rsidR="00057745" w:rsidRDefault="00057745" w:rsidP="00150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EC4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84DF3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E7043"/>
    <w:multiLevelType w:val="hybridMultilevel"/>
    <w:tmpl w:val="FC82C9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235E4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24F7A"/>
    <w:multiLevelType w:val="hybridMultilevel"/>
    <w:tmpl w:val="C8C0E7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B7D3A"/>
    <w:multiLevelType w:val="hybridMultilevel"/>
    <w:tmpl w:val="4C7CB746"/>
    <w:lvl w:ilvl="0" w:tplc="6338B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9667B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3C43A8"/>
    <w:multiLevelType w:val="hybridMultilevel"/>
    <w:tmpl w:val="201A0D1E"/>
    <w:lvl w:ilvl="0" w:tplc="FE989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11B0"/>
    <w:multiLevelType w:val="hybridMultilevel"/>
    <w:tmpl w:val="AD8C6950"/>
    <w:lvl w:ilvl="0" w:tplc="A0E2A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C65F1"/>
    <w:multiLevelType w:val="hybridMultilevel"/>
    <w:tmpl w:val="E312C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42148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634F43"/>
    <w:multiLevelType w:val="hybridMultilevel"/>
    <w:tmpl w:val="DDD83DBE"/>
    <w:lvl w:ilvl="0" w:tplc="CBCAA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F4BC7"/>
    <w:multiLevelType w:val="hybridMultilevel"/>
    <w:tmpl w:val="BF8E5E2C"/>
    <w:lvl w:ilvl="0" w:tplc="BA96814C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84F45"/>
    <w:multiLevelType w:val="hybridMultilevel"/>
    <w:tmpl w:val="BE008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CA5"/>
    <w:multiLevelType w:val="hybridMultilevel"/>
    <w:tmpl w:val="E312C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23681"/>
    <w:multiLevelType w:val="hybridMultilevel"/>
    <w:tmpl w:val="E312C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3C93"/>
    <w:multiLevelType w:val="hybridMultilevel"/>
    <w:tmpl w:val="2280D744"/>
    <w:lvl w:ilvl="0" w:tplc="D7CC2C20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E0653"/>
    <w:multiLevelType w:val="hybridMultilevel"/>
    <w:tmpl w:val="B3E013A2"/>
    <w:lvl w:ilvl="0" w:tplc="3E14D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4268C"/>
    <w:multiLevelType w:val="hybridMultilevel"/>
    <w:tmpl w:val="3B14DD86"/>
    <w:lvl w:ilvl="0" w:tplc="0405000F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52350F1A"/>
    <w:multiLevelType w:val="hybridMultilevel"/>
    <w:tmpl w:val="D1E28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E26CFA"/>
    <w:multiLevelType w:val="hybridMultilevel"/>
    <w:tmpl w:val="0EA41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C46FC"/>
    <w:multiLevelType w:val="hybridMultilevel"/>
    <w:tmpl w:val="E7B6E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7AC"/>
    <w:multiLevelType w:val="hybridMultilevel"/>
    <w:tmpl w:val="85DE3A40"/>
    <w:lvl w:ilvl="0" w:tplc="3D1CDF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50EEC"/>
    <w:multiLevelType w:val="hybridMultilevel"/>
    <w:tmpl w:val="3EB4F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47322"/>
    <w:multiLevelType w:val="hybridMultilevel"/>
    <w:tmpl w:val="60ECA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86592"/>
    <w:multiLevelType w:val="hybridMultilevel"/>
    <w:tmpl w:val="E1308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50A0D"/>
    <w:multiLevelType w:val="hybridMultilevel"/>
    <w:tmpl w:val="15B413A6"/>
    <w:lvl w:ilvl="0" w:tplc="BBEA9F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463257"/>
    <w:multiLevelType w:val="hybridMultilevel"/>
    <w:tmpl w:val="AA10B502"/>
    <w:lvl w:ilvl="0" w:tplc="9DE852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996A56"/>
    <w:multiLevelType w:val="hybridMultilevel"/>
    <w:tmpl w:val="41A24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4492A"/>
    <w:multiLevelType w:val="hybridMultilevel"/>
    <w:tmpl w:val="29A636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3067B2"/>
    <w:multiLevelType w:val="hybridMultilevel"/>
    <w:tmpl w:val="93802E7C"/>
    <w:lvl w:ilvl="0" w:tplc="649AE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F525EE"/>
    <w:multiLevelType w:val="hybridMultilevel"/>
    <w:tmpl w:val="7416CA0E"/>
    <w:lvl w:ilvl="0" w:tplc="FC2A8D72">
      <w:start w:val="1"/>
      <w:numFmt w:val="upperRoman"/>
      <w:lvlText w:val="%1."/>
      <w:lvlJc w:val="left"/>
      <w:pPr>
        <w:ind w:left="1800" w:hanging="720"/>
      </w:pPr>
      <w:rPr>
        <w:rFonts w:ascii="Franklin Gothic Book" w:eastAsiaTheme="minorHAnsi" w:hAnsi="Franklin Gothic Book" w:cstheme="minorBidi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20"/>
  </w:num>
  <w:num w:numId="5">
    <w:abstractNumId w:val="9"/>
  </w:num>
  <w:num w:numId="6">
    <w:abstractNumId w:val="13"/>
  </w:num>
  <w:num w:numId="7">
    <w:abstractNumId w:val="16"/>
  </w:num>
  <w:num w:numId="8">
    <w:abstractNumId w:val="12"/>
  </w:num>
  <w:num w:numId="9">
    <w:abstractNumId w:val="30"/>
  </w:num>
  <w:num w:numId="10">
    <w:abstractNumId w:val="23"/>
  </w:num>
  <w:num w:numId="11">
    <w:abstractNumId w:val="24"/>
  </w:num>
  <w:num w:numId="12">
    <w:abstractNumId w:val="17"/>
  </w:num>
  <w:num w:numId="13">
    <w:abstractNumId w:val="5"/>
  </w:num>
  <w:num w:numId="14">
    <w:abstractNumId w:val="21"/>
  </w:num>
  <w:num w:numId="15">
    <w:abstractNumId w:val="27"/>
  </w:num>
  <w:num w:numId="16">
    <w:abstractNumId w:val="8"/>
  </w:num>
  <w:num w:numId="17">
    <w:abstractNumId w:val="31"/>
  </w:num>
  <w:num w:numId="18">
    <w:abstractNumId w:val="11"/>
  </w:num>
  <w:num w:numId="19">
    <w:abstractNumId w:val="7"/>
  </w:num>
  <w:num w:numId="20">
    <w:abstractNumId w:val="26"/>
  </w:num>
  <w:num w:numId="21">
    <w:abstractNumId w:val="3"/>
  </w:num>
  <w:num w:numId="22">
    <w:abstractNumId w:val="1"/>
  </w:num>
  <w:num w:numId="23">
    <w:abstractNumId w:val="6"/>
  </w:num>
  <w:num w:numId="24">
    <w:abstractNumId w:val="0"/>
  </w:num>
  <w:num w:numId="25">
    <w:abstractNumId w:val="14"/>
  </w:num>
  <w:num w:numId="26">
    <w:abstractNumId w:val="15"/>
  </w:num>
  <w:num w:numId="27">
    <w:abstractNumId w:val="10"/>
  </w:num>
  <w:num w:numId="28">
    <w:abstractNumId w:val="22"/>
  </w:num>
  <w:num w:numId="29">
    <w:abstractNumId w:val="2"/>
  </w:num>
  <w:num w:numId="30">
    <w:abstractNumId w:val="28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8E"/>
    <w:rsid w:val="000045E3"/>
    <w:rsid w:val="0000765B"/>
    <w:rsid w:val="000112C0"/>
    <w:rsid w:val="000156BF"/>
    <w:rsid w:val="00035358"/>
    <w:rsid w:val="00057745"/>
    <w:rsid w:val="00060D19"/>
    <w:rsid w:val="00085158"/>
    <w:rsid w:val="000C1662"/>
    <w:rsid w:val="000C2DAE"/>
    <w:rsid w:val="000D1BC7"/>
    <w:rsid w:val="000E3197"/>
    <w:rsid w:val="000E3CBF"/>
    <w:rsid w:val="000E3EB9"/>
    <w:rsid w:val="000E65EE"/>
    <w:rsid w:val="001036CD"/>
    <w:rsid w:val="00124834"/>
    <w:rsid w:val="00140B73"/>
    <w:rsid w:val="00145ABD"/>
    <w:rsid w:val="00150E65"/>
    <w:rsid w:val="0015372D"/>
    <w:rsid w:val="001952D3"/>
    <w:rsid w:val="001C7886"/>
    <w:rsid w:val="001C7F33"/>
    <w:rsid w:val="00221297"/>
    <w:rsid w:val="002325CF"/>
    <w:rsid w:val="002427EE"/>
    <w:rsid w:val="00261587"/>
    <w:rsid w:val="00297580"/>
    <w:rsid w:val="002C3D24"/>
    <w:rsid w:val="002D045C"/>
    <w:rsid w:val="002E373A"/>
    <w:rsid w:val="002F4C4B"/>
    <w:rsid w:val="00305048"/>
    <w:rsid w:val="00311144"/>
    <w:rsid w:val="00311706"/>
    <w:rsid w:val="00314D93"/>
    <w:rsid w:val="00353DB8"/>
    <w:rsid w:val="0035501D"/>
    <w:rsid w:val="00356ABA"/>
    <w:rsid w:val="00384B48"/>
    <w:rsid w:val="0039559C"/>
    <w:rsid w:val="003B62E9"/>
    <w:rsid w:val="003B79BE"/>
    <w:rsid w:val="003C2EF8"/>
    <w:rsid w:val="003C4A85"/>
    <w:rsid w:val="003F1F18"/>
    <w:rsid w:val="0042307F"/>
    <w:rsid w:val="004379E9"/>
    <w:rsid w:val="004430DC"/>
    <w:rsid w:val="00451D0F"/>
    <w:rsid w:val="00466272"/>
    <w:rsid w:val="00485AE4"/>
    <w:rsid w:val="004A5477"/>
    <w:rsid w:val="004E7266"/>
    <w:rsid w:val="00511A03"/>
    <w:rsid w:val="005139E2"/>
    <w:rsid w:val="00517892"/>
    <w:rsid w:val="0052529E"/>
    <w:rsid w:val="005365F3"/>
    <w:rsid w:val="005664ED"/>
    <w:rsid w:val="005A6357"/>
    <w:rsid w:val="005B4864"/>
    <w:rsid w:val="005C2094"/>
    <w:rsid w:val="005E1AF5"/>
    <w:rsid w:val="005E1CDE"/>
    <w:rsid w:val="005E1EB7"/>
    <w:rsid w:val="005E6929"/>
    <w:rsid w:val="005F32AE"/>
    <w:rsid w:val="00614D3E"/>
    <w:rsid w:val="0065267A"/>
    <w:rsid w:val="00652984"/>
    <w:rsid w:val="006668BC"/>
    <w:rsid w:val="006C1986"/>
    <w:rsid w:val="006D05E3"/>
    <w:rsid w:val="006E052C"/>
    <w:rsid w:val="006E550D"/>
    <w:rsid w:val="006F4921"/>
    <w:rsid w:val="00710022"/>
    <w:rsid w:val="007141E1"/>
    <w:rsid w:val="00747AE5"/>
    <w:rsid w:val="00764B8F"/>
    <w:rsid w:val="00786974"/>
    <w:rsid w:val="007B40FE"/>
    <w:rsid w:val="007C057D"/>
    <w:rsid w:val="007D3CE0"/>
    <w:rsid w:val="00815D6D"/>
    <w:rsid w:val="00824459"/>
    <w:rsid w:val="008274E2"/>
    <w:rsid w:val="00836096"/>
    <w:rsid w:val="00851546"/>
    <w:rsid w:val="00861EC1"/>
    <w:rsid w:val="008B2D63"/>
    <w:rsid w:val="008C38A7"/>
    <w:rsid w:val="008E24ED"/>
    <w:rsid w:val="00902603"/>
    <w:rsid w:val="00905504"/>
    <w:rsid w:val="0090722F"/>
    <w:rsid w:val="0092587D"/>
    <w:rsid w:val="00952BF3"/>
    <w:rsid w:val="00973128"/>
    <w:rsid w:val="0097690E"/>
    <w:rsid w:val="009833B7"/>
    <w:rsid w:val="00987138"/>
    <w:rsid w:val="009A52E9"/>
    <w:rsid w:val="009B6EA0"/>
    <w:rsid w:val="009E3315"/>
    <w:rsid w:val="009F1864"/>
    <w:rsid w:val="00A02A95"/>
    <w:rsid w:val="00A743FA"/>
    <w:rsid w:val="00AA5636"/>
    <w:rsid w:val="00AC0819"/>
    <w:rsid w:val="00AC3D3E"/>
    <w:rsid w:val="00AC7CF2"/>
    <w:rsid w:val="00AD1A8E"/>
    <w:rsid w:val="00AD3716"/>
    <w:rsid w:val="00AD5F93"/>
    <w:rsid w:val="00AF49FE"/>
    <w:rsid w:val="00AF7788"/>
    <w:rsid w:val="00B101BB"/>
    <w:rsid w:val="00B34B33"/>
    <w:rsid w:val="00B65FBB"/>
    <w:rsid w:val="00B66653"/>
    <w:rsid w:val="00B66BED"/>
    <w:rsid w:val="00B84171"/>
    <w:rsid w:val="00B84D32"/>
    <w:rsid w:val="00B93961"/>
    <w:rsid w:val="00B94B12"/>
    <w:rsid w:val="00BB37B4"/>
    <w:rsid w:val="00BB535D"/>
    <w:rsid w:val="00BC044F"/>
    <w:rsid w:val="00BE5E48"/>
    <w:rsid w:val="00BF1413"/>
    <w:rsid w:val="00C27D2D"/>
    <w:rsid w:val="00C42F8C"/>
    <w:rsid w:val="00C61072"/>
    <w:rsid w:val="00C83104"/>
    <w:rsid w:val="00CD2584"/>
    <w:rsid w:val="00CE54E6"/>
    <w:rsid w:val="00CF4C28"/>
    <w:rsid w:val="00CF7534"/>
    <w:rsid w:val="00D269F8"/>
    <w:rsid w:val="00D30BEE"/>
    <w:rsid w:val="00D50775"/>
    <w:rsid w:val="00D56E3D"/>
    <w:rsid w:val="00D57FA4"/>
    <w:rsid w:val="00D76E45"/>
    <w:rsid w:val="00D85CB7"/>
    <w:rsid w:val="00D8631E"/>
    <w:rsid w:val="00D95D5C"/>
    <w:rsid w:val="00DB2665"/>
    <w:rsid w:val="00DB387C"/>
    <w:rsid w:val="00DC13A4"/>
    <w:rsid w:val="00DF1728"/>
    <w:rsid w:val="00DF3D17"/>
    <w:rsid w:val="00E111FF"/>
    <w:rsid w:val="00E17E20"/>
    <w:rsid w:val="00E422E3"/>
    <w:rsid w:val="00E65A8A"/>
    <w:rsid w:val="00EB1DC1"/>
    <w:rsid w:val="00EB5DC0"/>
    <w:rsid w:val="00EC1792"/>
    <w:rsid w:val="00EC2E5D"/>
    <w:rsid w:val="00EE26F6"/>
    <w:rsid w:val="00EE4886"/>
    <w:rsid w:val="00F13CD4"/>
    <w:rsid w:val="00F23E55"/>
    <w:rsid w:val="00F2664C"/>
    <w:rsid w:val="00F3036E"/>
    <w:rsid w:val="00F312AF"/>
    <w:rsid w:val="00F41A93"/>
    <w:rsid w:val="00F53799"/>
    <w:rsid w:val="00F7727A"/>
    <w:rsid w:val="00F97C91"/>
    <w:rsid w:val="00FB6C8A"/>
    <w:rsid w:val="00FD037E"/>
    <w:rsid w:val="00FD4CCC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C935C"/>
  <w15:chartTrackingRefBased/>
  <w15:docId w15:val="{6A8E01A7-2707-4AC7-83F6-07525ED2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76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E65"/>
  </w:style>
  <w:style w:type="paragraph" w:styleId="Zpat">
    <w:name w:val="footer"/>
    <w:basedOn w:val="Normln"/>
    <w:link w:val="ZpatChar"/>
    <w:uiPriority w:val="99"/>
    <w:unhideWhenUsed/>
    <w:rsid w:val="0015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E65"/>
  </w:style>
  <w:style w:type="table" w:styleId="Mkatabulky">
    <w:name w:val="Table Grid"/>
    <w:basedOn w:val="Normlntabulka"/>
    <w:uiPriority w:val="39"/>
    <w:rsid w:val="0076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365F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65F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3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26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26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26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6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603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260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260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0260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36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36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3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4A3D-45A9-44EC-B5BF-5C6EA4A9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Hlobilová Martina</dc:creator>
  <cp:keywords/>
  <dc:description/>
  <cp:lastModifiedBy>Sumperk Kopova</cp:lastModifiedBy>
  <cp:revision>2</cp:revision>
  <cp:lastPrinted>2019-02-26T10:01:00Z</cp:lastPrinted>
  <dcterms:created xsi:type="dcterms:W3CDTF">2021-12-10T08:50:00Z</dcterms:created>
  <dcterms:modified xsi:type="dcterms:W3CDTF">2021-12-10T08:50:00Z</dcterms:modified>
</cp:coreProperties>
</file>