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DC04F" w14:textId="77777777" w:rsidR="003A6DDF" w:rsidRDefault="003A6DDF" w:rsidP="003A6DD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TUŠOVICE         </w:t>
      </w:r>
    </w:p>
    <w:p w14:paraId="78A75CC1" w14:textId="77777777" w:rsidR="003A6DDF" w:rsidRDefault="003A6DDF" w:rsidP="003A6DD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Tušovice</w:t>
      </w:r>
    </w:p>
    <w:p w14:paraId="479E51F2" w14:textId="2809D873" w:rsidR="003A6DDF" w:rsidRDefault="003A6DDF" w:rsidP="003A6DDF">
      <w:pPr>
        <w:spacing w:line="276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 xml:space="preserve">Obecně závazná vyhláška obce </w:t>
      </w:r>
      <w:r w:rsidR="00197BA4">
        <w:rPr>
          <w:rFonts w:ascii="Arial" w:hAnsi="Arial" w:cs="Arial"/>
          <w:b/>
        </w:rPr>
        <w:t>Tušovice č.</w:t>
      </w:r>
      <w:r>
        <w:rPr>
          <w:rFonts w:ascii="Arial" w:hAnsi="Arial" w:cs="Arial"/>
          <w:b/>
          <w:color w:val="000000"/>
        </w:rPr>
        <w:t xml:space="preserve"> 1/2024</w:t>
      </w:r>
    </w:p>
    <w:p w14:paraId="1FBA983E" w14:textId="77777777" w:rsidR="003A6DDF" w:rsidRDefault="003A6DDF" w:rsidP="003A6DD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46F4881" w14:textId="77777777" w:rsidR="003A6DDF" w:rsidRDefault="003A6DDF" w:rsidP="003A6DD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</w:p>
    <w:p w14:paraId="4C3D6FBA" w14:textId="77777777" w:rsidR="003A6DDF" w:rsidRDefault="003A6DDF" w:rsidP="003A6DDF">
      <w:pPr>
        <w:jc w:val="both"/>
        <w:rPr>
          <w:rFonts w:ascii="Arial" w:hAnsi="Arial" w:cs="Arial"/>
          <w:sz w:val="22"/>
          <w:szCs w:val="22"/>
        </w:rPr>
      </w:pPr>
    </w:p>
    <w:p w14:paraId="6BF41DDE" w14:textId="2425A956" w:rsidR="003A6DDF" w:rsidRDefault="003A6DDF" w:rsidP="003A6DDF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Tušovice se na svém zasedání dne 3.12.2024 usnesením č.16/</w:t>
      </w:r>
      <w:proofErr w:type="gramStart"/>
      <w:r>
        <w:rPr>
          <w:rFonts w:ascii="Arial" w:hAnsi="Arial" w:cs="Arial"/>
          <w:sz w:val="22"/>
          <w:szCs w:val="22"/>
        </w:rPr>
        <w:t>2024  usneslo</w:t>
      </w:r>
      <w:proofErr w:type="gramEnd"/>
      <w:r>
        <w:rPr>
          <w:rFonts w:ascii="Arial" w:hAnsi="Arial" w:cs="Arial"/>
          <w:sz w:val="22"/>
          <w:szCs w:val="22"/>
        </w:rPr>
        <w:t xml:space="preserve"> vydat na základě § 59 odst. 4 zákona č. 541/2020 Sb., o odpadech (dále jen „zákon </w:t>
      </w:r>
      <w:r>
        <w:rPr>
          <w:rFonts w:ascii="Arial" w:hAnsi="Arial" w:cs="Arial"/>
          <w:sz w:val="22"/>
          <w:szCs w:val="22"/>
        </w:rPr>
        <w:br/>
        <w:t xml:space="preserve">o odpadech“), a v souladu s § 10 písm. d) a § 84 odst. 2 písm. h) zákona č. 128/2000 Sb., </w:t>
      </w:r>
      <w:r>
        <w:rPr>
          <w:rFonts w:ascii="Arial" w:hAnsi="Arial" w:cs="Arial"/>
          <w:sz w:val="22"/>
          <w:szCs w:val="22"/>
        </w:rPr>
        <w:br/>
        <w:t>o obcích (obecní zřízení), ve znění pozdějších předpisů, tuto obecně závaznou vyhlášku (dále jen „vyhláška“):</w:t>
      </w:r>
    </w:p>
    <w:p w14:paraId="0F2AABB0" w14:textId="77777777" w:rsidR="003A6DDF" w:rsidRDefault="003A6DDF" w:rsidP="003A6DDF">
      <w:pPr>
        <w:jc w:val="center"/>
        <w:rPr>
          <w:rFonts w:ascii="Arial" w:hAnsi="Arial" w:cs="Arial"/>
          <w:b/>
          <w:sz w:val="22"/>
          <w:szCs w:val="22"/>
        </w:rPr>
      </w:pPr>
    </w:p>
    <w:p w14:paraId="730930E9" w14:textId="77777777" w:rsidR="003A6DDF" w:rsidRDefault="003A6DDF" w:rsidP="003A6DD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2A660C4" w14:textId="77777777" w:rsidR="003A6DDF" w:rsidRPr="00F31B50" w:rsidRDefault="003A6DDF" w:rsidP="003A6DDF">
      <w:pPr>
        <w:pStyle w:val="Nadpis2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F31B50">
        <w:rPr>
          <w:rFonts w:ascii="Arial" w:hAnsi="Arial" w:cs="Arial"/>
          <w:b/>
          <w:bCs/>
          <w:color w:val="auto"/>
          <w:sz w:val="22"/>
          <w:szCs w:val="22"/>
        </w:rPr>
        <w:t>Úvodní ustanovení</w:t>
      </w:r>
    </w:p>
    <w:p w14:paraId="03DB1E71" w14:textId="77777777" w:rsidR="003A6DDF" w:rsidRDefault="003A6DDF" w:rsidP="003A6DD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82B835C" w14:textId="77777777" w:rsidR="003A6DDF" w:rsidRDefault="003A6DDF" w:rsidP="003A6DDF">
      <w:pPr>
        <w:numPr>
          <w:ilvl w:val="0"/>
          <w:numId w:val="1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stanovuje obecní systém odpadového hospodářství na území obce Tušovice </w:t>
      </w:r>
    </w:p>
    <w:p w14:paraId="085B1DA4" w14:textId="77777777" w:rsidR="003A6DDF" w:rsidRDefault="003A6DDF" w:rsidP="003A6DDF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A8CDF6A" w14:textId="77777777" w:rsidR="003A6DDF" w:rsidRDefault="003A6DDF" w:rsidP="003A6DDF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Znakapoznpodarou"/>
          <w:rFonts w:ascii="Arial" w:eastAsiaTheme="majorEastAsia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14:paraId="7963C03E" w14:textId="77777777" w:rsidR="003A6DDF" w:rsidRDefault="003A6DDF" w:rsidP="003A6DDF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2D30975" w14:textId="77777777" w:rsidR="003A6DDF" w:rsidRDefault="003A6DDF" w:rsidP="003A6DDF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>
        <w:rPr>
          <w:rStyle w:val="Znakapoznpodarou"/>
          <w:rFonts w:ascii="Arial" w:eastAsiaTheme="majorEastAsia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</w:p>
    <w:p w14:paraId="751E7596" w14:textId="77777777" w:rsidR="003A6DDF" w:rsidRDefault="003A6DDF" w:rsidP="003A6DDF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C920284" w14:textId="77777777" w:rsidR="003A6DDF" w:rsidRDefault="003A6DDF" w:rsidP="003A6DDF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87758A4" w14:textId="77777777" w:rsidR="003A6DDF" w:rsidRDefault="003A6DDF" w:rsidP="003A6DDF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9091DA" w14:textId="77777777" w:rsidR="003A6DDF" w:rsidRDefault="003A6DDF" w:rsidP="003A6DDF">
      <w:pPr>
        <w:jc w:val="center"/>
        <w:rPr>
          <w:rFonts w:ascii="Arial" w:hAnsi="Arial" w:cs="Arial"/>
          <w:b/>
          <w:sz w:val="22"/>
          <w:szCs w:val="22"/>
        </w:rPr>
      </w:pPr>
    </w:p>
    <w:p w14:paraId="66381EDA" w14:textId="77777777" w:rsidR="003A6DDF" w:rsidRDefault="003A6DDF" w:rsidP="003A6DD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1204760D" w14:textId="77777777" w:rsidR="003A6DDF" w:rsidRDefault="003A6DDF" w:rsidP="003A6DD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03196EE" w14:textId="77777777" w:rsidR="003A6DDF" w:rsidRDefault="003A6DDF" w:rsidP="003A6DDF">
      <w:pPr>
        <w:jc w:val="center"/>
        <w:rPr>
          <w:rFonts w:ascii="Arial" w:hAnsi="Arial" w:cs="Arial"/>
          <w:sz w:val="22"/>
          <w:szCs w:val="22"/>
        </w:rPr>
      </w:pPr>
    </w:p>
    <w:p w14:paraId="197809DF" w14:textId="77777777" w:rsidR="003A6DDF" w:rsidRDefault="003A6DDF" w:rsidP="003A6DD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2D1F6896" w14:textId="77777777" w:rsidR="003A6DDF" w:rsidRDefault="003A6DDF" w:rsidP="003A6DDF">
      <w:pPr>
        <w:rPr>
          <w:rFonts w:ascii="Arial" w:hAnsi="Arial" w:cs="Arial"/>
          <w:i/>
          <w:iCs/>
          <w:sz w:val="22"/>
          <w:szCs w:val="22"/>
        </w:rPr>
      </w:pPr>
    </w:p>
    <w:p w14:paraId="28FBFB4A" w14:textId="77777777" w:rsidR="003A6DDF" w:rsidRDefault="003A6DDF" w:rsidP="003A6DD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</w:t>
      </w:r>
      <w:r>
        <w:rPr>
          <w:rFonts w:ascii="Arial" w:hAnsi="Arial" w:cs="Arial"/>
          <w:bCs/>
          <w:i/>
        </w:rPr>
        <w:t>,</w:t>
      </w:r>
    </w:p>
    <w:p w14:paraId="65E41395" w14:textId="77777777" w:rsidR="003A6DDF" w:rsidRDefault="003A6DDF" w:rsidP="003A6DDF">
      <w:pPr>
        <w:pStyle w:val="Odstavecseseznamem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</w:t>
      </w:r>
    </w:p>
    <w:p w14:paraId="79D022D4" w14:textId="77777777" w:rsidR="003A6DDF" w:rsidRDefault="003A6DDF" w:rsidP="003A6DDF">
      <w:pPr>
        <w:pStyle w:val="Odstavecseseznamem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 včetně PET lahví,</w:t>
      </w:r>
    </w:p>
    <w:p w14:paraId="40D507D7" w14:textId="77777777" w:rsidR="003A6DDF" w:rsidRDefault="003A6DDF" w:rsidP="003A6DD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</w:t>
      </w:r>
    </w:p>
    <w:p w14:paraId="479AA171" w14:textId="77777777" w:rsidR="003A6DDF" w:rsidRDefault="003A6DDF" w:rsidP="003A6DD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</w:t>
      </w:r>
    </w:p>
    <w:p w14:paraId="123039D4" w14:textId="77777777" w:rsidR="003A6DDF" w:rsidRDefault="003A6DDF" w:rsidP="003A6DDF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Nebezpečné odpady,</w:t>
      </w:r>
    </w:p>
    <w:p w14:paraId="5F274252" w14:textId="77777777" w:rsidR="003A6DDF" w:rsidRDefault="003A6DDF" w:rsidP="003A6DDF">
      <w:pPr>
        <w:numPr>
          <w:ilvl w:val="0"/>
          <w:numId w:val="3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028287F" w14:textId="77777777" w:rsidR="003A6DDF" w:rsidRDefault="003A6DDF" w:rsidP="003A6DDF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FA64869" w14:textId="77777777" w:rsidR="003A6DDF" w:rsidRDefault="003A6DDF" w:rsidP="003A6DDF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4934A76E" w14:textId="77777777" w:rsidR="003A6DDF" w:rsidRDefault="003A6DDF" w:rsidP="003A6DDF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</w:p>
    <w:p w14:paraId="40B052A4" w14:textId="10783F94" w:rsidR="003A6DDF" w:rsidRDefault="003A6DDF" w:rsidP="003A6DDF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04081389" w14:textId="77777777" w:rsidR="003A6DDF" w:rsidRDefault="003A6DDF" w:rsidP="003A6DDF">
      <w:pPr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4E229D0" w14:textId="044347C9" w:rsidR="003A6DDF" w:rsidRDefault="003A6DDF" w:rsidP="003A6DD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</w:t>
      </w:r>
      <w:proofErr w:type="gramStart"/>
      <w:r>
        <w:rPr>
          <w:rFonts w:ascii="Arial" w:hAnsi="Arial" w:cs="Arial"/>
          <w:sz w:val="22"/>
          <w:szCs w:val="22"/>
        </w:rPr>
        <w:t>),  j</w:t>
      </w:r>
      <w:proofErr w:type="gramEnd"/>
      <w:r>
        <w:rPr>
          <w:rFonts w:ascii="Arial" w:hAnsi="Arial" w:cs="Arial"/>
          <w:sz w:val="22"/>
          <w:szCs w:val="22"/>
        </w:rPr>
        <w:t>), k).</w:t>
      </w:r>
    </w:p>
    <w:p w14:paraId="336AEF7F" w14:textId="77777777" w:rsidR="003A6DDF" w:rsidRDefault="003A6DDF" w:rsidP="003A6DDF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872BA4C" w14:textId="77777777" w:rsidR="003A6DDF" w:rsidRDefault="003A6DDF" w:rsidP="003A6DDF">
      <w:pPr>
        <w:pStyle w:val="Zkladntextodsazen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>
        <w:rPr>
          <w:rFonts w:ascii="Arial" w:hAnsi="Arial" w:cs="Arial"/>
          <w:color w:val="000000"/>
          <w:sz w:val="22"/>
          <w:szCs w:val="22"/>
        </w:rPr>
        <w:t>(např. koberce, matrace, nábytek).</w:t>
      </w:r>
    </w:p>
    <w:p w14:paraId="5461C34F" w14:textId="77777777" w:rsidR="003A6DDF" w:rsidRDefault="003A6DDF" w:rsidP="003A6DDF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58E9566" w14:textId="77777777" w:rsidR="003A6DDF" w:rsidRDefault="003A6DDF" w:rsidP="003A6DDF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A0652E2" w14:textId="77777777" w:rsidR="003A6DDF" w:rsidRDefault="003A6DDF" w:rsidP="003A6DD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2FA66000" w14:textId="64A340B1" w:rsidR="003A6DDF" w:rsidRPr="00F31B50" w:rsidRDefault="003A6DDF" w:rsidP="003A6DDF">
      <w:pPr>
        <w:pStyle w:val="Nadpis2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F31B50">
        <w:rPr>
          <w:rFonts w:ascii="Arial" w:hAnsi="Arial" w:cs="Arial"/>
          <w:b/>
          <w:bCs/>
          <w:color w:val="auto"/>
          <w:sz w:val="22"/>
          <w:szCs w:val="22"/>
        </w:rPr>
        <w:t>Soustřeďování papíru, plastů, skla, kovů, biologického odpadu, jedlých olejů a tuků, nápojových kartonů, textilu</w:t>
      </w:r>
    </w:p>
    <w:p w14:paraId="1CBDA6CF" w14:textId="77777777" w:rsidR="003A6DDF" w:rsidRPr="00F31B50" w:rsidRDefault="003A6DDF" w:rsidP="003A6DDF"/>
    <w:p w14:paraId="32B51FA1" w14:textId="77777777" w:rsidR="003A6DDF" w:rsidRDefault="003A6DDF" w:rsidP="003A6DDF"/>
    <w:p w14:paraId="698B2174" w14:textId="6274F03C" w:rsidR="003A6DDF" w:rsidRDefault="003A6DDF" w:rsidP="003A6DDF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sklo, kovy, </w:t>
      </w:r>
      <w:r w:rsidRPr="00EC3144">
        <w:rPr>
          <w:rFonts w:ascii="Arial" w:hAnsi="Arial" w:cs="Arial"/>
          <w:sz w:val="22"/>
          <w:szCs w:val="22"/>
        </w:rPr>
        <w:t>n</w:t>
      </w:r>
      <w:r w:rsidR="005260DB">
        <w:rPr>
          <w:rFonts w:ascii="Arial" w:hAnsi="Arial" w:cs="Arial"/>
          <w:sz w:val="22"/>
          <w:szCs w:val="22"/>
        </w:rPr>
        <w:t>á</w:t>
      </w:r>
      <w:r w:rsidRPr="00EC3144">
        <w:rPr>
          <w:rFonts w:ascii="Arial" w:hAnsi="Arial" w:cs="Arial"/>
          <w:sz w:val="22"/>
          <w:szCs w:val="22"/>
        </w:rPr>
        <w:t>pojové kartony,</w:t>
      </w:r>
      <w:r>
        <w:rPr>
          <w:rFonts w:ascii="Arial" w:hAnsi="Arial" w:cs="Arial"/>
          <w:sz w:val="22"/>
          <w:szCs w:val="22"/>
        </w:rPr>
        <w:t xml:space="preserve"> biologické odpady,</w:t>
      </w:r>
      <w:r w:rsidR="00E0190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01900">
        <w:rPr>
          <w:rFonts w:ascii="Arial" w:hAnsi="Arial" w:cs="Arial"/>
          <w:sz w:val="22"/>
          <w:szCs w:val="22"/>
        </w:rPr>
        <w:t xml:space="preserve">textil, </w:t>
      </w:r>
      <w:r>
        <w:rPr>
          <w:rFonts w:ascii="Arial" w:hAnsi="Arial" w:cs="Arial"/>
          <w:sz w:val="22"/>
          <w:szCs w:val="22"/>
        </w:rPr>
        <w:t xml:space="preserve"> jedlé</w:t>
      </w:r>
      <w:proofErr w:type="gramEnd"/>
      <w:r>
        <w:rPr>
          <w:rFonts w:ascii="Arial" w:hAnsi="Arial" w:cs="Arial"/>
          <w:sz w:val="22"/>
          <w:szCs w:val="22"/>
        </w:rPr>
        <w:t xml:space="preserve"> oleje a tuky, se soustřeďují do </w:t>
      </w:r>
      <w:r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sz w:val="22"/>
          <w:szCs w:val="22"/>
        </w:rPr>
        <w:t xml:space="preserve">, kterými jsou sběrné nádoby, pytle, </w:t>
      </w:r>
      <w:r w:rsidR="005260DB">
        <w:rPr>
          <w:rFonts w:ascii="Arial" w:hAnsi="Arial" w:cs="Arial"/>
          <w:sz w:val="22"/>
          <w:szCs w:val="22"/>
        </w:rPr>
        <w:t>popelnice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98F414D" w14:textId="77777777" w:rsidR="003A6DDF" w:rsidRDefault="003A6DDF" w:rsidP="003A6DDF">
      <w:pPr>
        <w:rPr>
          <w:rFonts w:ascii="Arial" w:hAnsi="Arial" w:cs="Arial"/>
          <w:sz w:val="22"/>
          <w:szCs w:val="22"/>
        </w:rPr>
      </w:pPr>
    </w:p>
    <w:p w14:paraId="11A35970" w14:textId="77777777" w:rsidR="00E01900" w:rsidRDefault="003A6DDF" w:rsidP="003A6DDF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djustRightInd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E01900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5F2682CF" w14:textId="07DBADB3" w:rsidR="003A6DDF" w:rsidRPr="00E01900" w:rsidRDefault="00E01900" w:rsidP="00E01900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djustRightInd/>
        <w:spacing w:line="240" w:lineRule="auto"/>
        <w:rPr>
          <w:rFonts w:ascii="Arial" w:hAnsi="Arial" w:cs="Arial"/>
          <w:sz w:val="22"/>
          <w:szCs w:val="22"/>
        </w:rPr>
      </w:pPr>
      <w:r w:rsidRPr="00E01900">
        <w:rPr>
          <w:rFonts w:ascii="Arial" w:hAnsi="Arial" w:cs="Arial"/>
          <w:sz w:val="22"/>
          <w:szCs w:val="22"/>
        </w:rPr>
        <w:t xml:space="preserve">          </w:t>
      </w:r>
    </w:p>
    <w:p w14:paraId="15EC005F" w14:textId="5682E3F3" w:rsidR="005260DB" w:rsidRDefault="003A6DDF" w:rsidP="005260DB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na papír, plasty, nápojové kartony</w:t>
      </w:r>
    </w:p>
    <w:p w14:paraId="3512F814" w14:textId="2E944504" w:rsidR="00E01900" w:rsidRDefault="005260DB" w:rsidP="003A6DDF">
      <w:pPr>
        <w:pStyle w:val="Odstavecseseznamem"/>
        <w:ind w:left="300"/>
        <w:rPr>
          <w:rFonts w:ascii="Arial" w:hAnsi="Arial" w:cs="Arial"/>
        </w:rPr>
      </w:pPr>
      <w:r>
        <w:rPr>
          <w:rFonts w:ascii="Arial" w:hAnsi="Arial" w:cs="Arial"/>
        </w:rPr>
        <w:t xml:space="preserve">     u každého rodinného domu</w:t>
      </w:r>
      <w:r w:rsidR="00E01900">
        <w:rPr>
          <w:rFonts w:ascii="Arial" w:hAnsi="Arial" w:cs="Arial"/>
        </w:rPr>
        <w:t xml:space="preserve">, rekreačního </w:t>
      </w:r>
      <w:r>
        <w:rPr>
          <w:rFonts w:ascii="Arial" w:hAnsi="Arial" w:cs="Arial"/>
        </w:rPr>
        <w:t xml:space="preserve">objektu </w:t>
      </w:r>
      <w:r w:rsidR="00E01900">
        <w:rPr>
          <w:rFonts w:ascii="Arial" w:hAnsi="Arial" w:cs="Arial"/>
        </w:rPr>
        <w:t xml:space="preserve">a bytové jednotky </w:t>
      </w:r>
    </w:p>
    <w:p w14:paraId="63753702" w14:textId="1711912F" w:rsidR="003A6DDF" w:rsidRPr="005260DB" w:rsidRDefault="005260DB" w:rsidP="005260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5260DB">
        <w:rPr>
          <w:rFonts w:ascii="Arial" w:hAnsi="Arial" w:cs="Arial"/>
        </w:rPr>
        <w:t>-    na s</w:t>
      </w:r>
      <w:r w:rsidR="003A6DDF" w:rsidRPr="005260DB">
        <w:rPr>
          <w:rFonts w:ascii="Arial" w:hAnsi="Arial" w:cs="Arial"/>
        </w:rPr>
        <w:t>klo, jedlé oleje a tuky, kovy</w:t>
      </w:r>
      <w:r w:rsidRPr="005260DB">
        <w:rPr>
          <w:rFonts w:ascii="Arial" w:hAnsi="Arial" w:cs="Arial"/>
        </w:rPr>
        <w:t xml:space="preserve">, textil </w:t>
      </w:r>
      <w:r w:rsidR="003A6DDF" w:rsidRPr="005260DB">
        <w:rPr>
          <w:rFonts w:ascii="Arial" w:hAnsi="Arial" w:cs="Arial"/>
        </w:rPr>
        <w:t>a biologické odpady</w:t>
      </w:r>
      <w:r w:rsidRPr="005260DB">
        <w:rPr>
          <w:rFonts w:ascii="Arial" w:hAnsi="Arial" w:cs="Arial"/>
        </w:rPr>
        <w:t xml:space="preserve"> v </w:t>
      </w:r>
      <w:r w:rsidR="003A6DDF" w:rsidRPr="005260DB">
        <w:rPr>
          <w:rFonts w:ascii="Arial" w:hAnsi="Arial" w:cs="Arial"/>
        </w:rPr>
        <w:t>Tušovicích na</w:t>
      </w:r>
      <w:r w:rsidRPr="005260DB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</w:t>
      </w:r>
      <w:r w:rsidR="003A6DDF" w:rsidRPr="005260DB">
        <w:rPr>
          <w:rFonts w:ascii="Arial" w:hAnsi="Arial" w:cs="Arial"/>
        </w:rPr>
        <w:t>návsi</w:t>
      </w:r>
    </w:p>
    <w:p w14:paraId="11C5A796" w14:textId="65E398C0" w:rsidR="005260DB" w:rsidRDefault="005260DB" w:rsidP="003A6DDF">
      <w:pPr>
        <w:pStyle w:val="Odstavecseseznamem"/>
        <w:ind w:left="300"/>
        <w:rPr>
          <w:rFonts w:ascii="Arial" w:hAnsi="Arial" w:cs="Arial"/>
        </w:rPr>
      </w:pPr>
    </w:p>
    <w:p w14:paraId="22CC3294" w14:textId="68F7322B" w:rsidR="003A6DDF" w:rsidRPr="00E01900" w:rsidRDefault="00710FF9" w:rsidP="00E019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E01900" w:rsidRPr="00E01900">
        <w:rPr>
          <w:rFonts w:ascii="Arial" w:hAnsi="Arial" w:cs="Arial"/>
        </w:rPr>
        <w:t xml:space="preserve">  - na</w:t>
      </w:r>
      <w:r w:rsidR="003A6DDF" w:rsidRPr="00E01900">
        <w:rPr>
          <w:rFonts w:ascii="Arial" w:hAnsi="Arial" w:cs="Arial"/>
        </w:rPr>
        <w:t xml:space="preserve"> sklo, jedlé oleje a tuky, kovy</w:t>
      </w:r>
      <w:r w:rsidR="00E01900" w:rsidRPr="00E01900">
        <w:rPr>
          <w:rFonts w:ascii="Arial" w:hAnsi="Arial" w:cs="Arial"/>
        </w:rPr>
        <w:t>, textil a</w:t>
      </w:r>
      <w:r w:rsidR="003A6DDF" w:rsidRPr="00E01900">
        <w:rPr>
          <w:rFonts w:ascii="Arial" w:hAnsi="Arial" w:cs="Arial"/>
        </w:rPr>
        <w:t xml:space="preserve"> biologické odpady v </w:t>
      </w:r>
      <w:proofErr w:type="spellStart"/>
      <w:r w:rsidR="003A6DDF" w:rsidRPr="00E01900">
        <w:rPr>
          <w:rFonts w:ascii="Arial" w:hAnsi="Arial" w:cs="Arial"/>
        </w:rPr>
        <w:t>Tušovičkách</w:t>
      </w:r>
      <w:proofErr w:type="spellEnd"/>
      <w:r w:rsidR="003A6DDF" w:rsidRPr="00E01900">
        <w:rPr>
          <w:rFonts w:ascii="Arial" w:hAnsi="Arial" w:cs="Arial"/>
        </w:rPr>
        <w:t xml:space="preserve"> na </w:t>
      </w:r>
      <w:r w:rsidR="00E01900" w:rsidRPr="00E01900">
        <w:rPr>
          <w:rFonts w:ascii="Arial" w:hAnsi="Arial" w:cs="Arial"/>
        </w:rPr>
        <w:t xml:space="preserve">     </w:t>
      </w:r>
      <w:r w:rsidR="003A6DDF" w:rsidRPr="00E01900">
        <w:rPr>
          <w:rFonts w:ascii="Arial" w:hAnsi="Arial" w:cs="Arial"/>
        </w:rPr>
        <w:t>návsi</w:t>
      </w:r>
    </w:p>
    <w:p w14:paraId="0EBD0BFE" w14:textId="1698A2BC" w:rsidR="003A6DDF" w:rsidRDefault="003A6DDF" w:rsidP="003A6DDF">
      <w:pPr>
        <w:pStyle w:val="Odstavecseseznamem"/>
        <w:ind w:left="300"/>
        <w:rPr>
          <w:rFonts w:ascii="Arial" w:hAnsi="Arial" w:cs="Arial"/>
        </w:rPr>
      </w:pPr>
    </w:p>
    <w:p w14:paraId="0581D9E8" w14:textId="77777777" w:rsidR="003A6DDF" w:rsidRDefault="003A6DDF" w:rsidP="003A6DDF">
      <w:pPr>
        <w:pStyle w:val="Odstavecseseznamem"/>
        <w:ind w:left="300"/>
        <w:rPr>
          <w:rFonts w:ascii="Arial" w:hAnsi="Arial" w:cs="Arial"/>
        </w:rPr>
      </w:pPr>
    </w:p>
    <w:p w14:paraId="61914975" w14:textId="77777777" w:rsidR="003A6DDF" w:rsidRDefault="003A6DDF" w:rsidP="003A6DDF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djustRightInd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DBC05D7" w14:textId="77777777" w:rsidR="003A6DDF" w:rsidRDefault="003A6DDF" w:rsidP="003A6DDF">
      <w:pPr>
        <w:jc w:val="both"/>
        <w:rPr>
          <w:rFonts w:ascii="Arial" w:hAnsi="Arial" w:cs="Arial"/>
          <w:sz w:val="22"/>
          <w:szCs w:val="22"/>
        </w:rPr>
      </w:pPr>
    </w:p>
    <w:p w14:paraId="5138D801" w14:textId="77777777" w:rsidR="003A6DDF" w:rsidRDefault="003A6DDF" w:rsidP="003A6DD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odpady, barva šedomodrá</w:t>
      </w:r>
    </w:p>
    <w:p w14:paraId="0CC38279" w14:textId="77777777" w:rsidR="003A6DDF" w:rsidRDefault="003A6DDF" w:rsidP="003A6DD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Papír, barva modrá </w:t>
      </w:r>
    </w:p>
    <w:p w14:paraId="437102D8" w14:textId="77777777" w:rsidR="003A6DDF" w:rsidRDefault="003A6DDF" w:rsidP="003A6DD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Plasty, PET lahve, nápojové obaly, sběrná nádoba barva žlutá</w:t>
      </w:r>
    </w:p>
    <w:p w14:paraId="6186FCB9" w14:textId="77777777" w:rsidR="003A6DDF" w:rsidRDefault="003A6DDF" w:rsidP="003A6DD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 barva zelená</w:t>
      </w:r>
    </w:p>
    <w:p w14:paraId="129A2066" w14:textId="77777777" w:rsidR="003A6DDF" w:rsidRDefault="003A6DDF" w:rsidP="003A6DD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 xml:space="preserve">Kovy, barva světle šedá </w:t>
      </w:r>
    </w:p>
    <w:p w14:paraId="3DD99EB4" w14:textId="77777777" w:rsidR="003A6DDF" w:rsidRDefault="003A6DDF" w:rsidP="003A6DDF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 barva červená</w:t>
      </w:r>
    </w:p>
    <w:p w14:paraId="71DE091F" w14:textId="7971AD75" w:rsidR="00E01900" w:rsidRDefault="00E01900" w:rsidP="003A6DDF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 světle modrá</w:t>
      </w:r>
    </w:p>
    <w:p w14:paraId="60AA3B53" w14:textId="77777777" w:rsidR="003A6DDF" w:rsidRDefault="003A6DDF" w:rsidP="003A6DDF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7DB2DA7B" w14:textId="77777777" w:rsidR="003A6DDF" w:rsidRDefault="003A6DDF" w:rsidP="003A6DD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5174A023" w14:textId="77777777" w:rsidR="003A6DDF" w:rsidRDefault="003A6DDF" w:rsidP="003A6DDF">
      <w:pPr>
        <w:jc w:val="both"/>
        <w:rPr>
          <w:rFonts w:ascii="Arial" w:hAnsi="Arial" w:cs="Arial"/>
          <w:sz w:val="22"/>
          <w:szCs w:val="22"/>
        </w:rPr>
      </w:pPr>
    </w:p>
    <w:p w14:paraId="0ECE3312" w14:textId="7C5A73C6" w:rsidR="003A6DDF" w:rsidRDefault="003A6DDF" w:rsidP="003A6DDF">
      <w:pPr>
        <w:numPr>
          <w:ilvl w:val="0"/>
          <w:numId w:val="4"/>
        </w:numPr>
        <w:jc w:val="both"/>
      </w:pPr>
      <w:r w:rsidRPr="00E01900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1789FFE7" w14:textId="77777777" w:rsidR="003A6DDF" w:rsidRDefault="003A6DDF" w:rsidP="003A6DDF">
      <w:pPr>
        <w:pStyle w:val="Default"/>
        <w:ind w:left="360"/>
      </w:pPr>
    </w:p>
    <w:p w14:paraId="242AFA8A" w14:textId="77777777" w:rsidR="003A6DDF" w:rsidRPr="00F31B50" w:rsidRDefault="003A6DDF" w:rsidP="003A6DDF">
      <w:pPr>
        <w:pStyle w:val="Nadpis2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F31B50">
        <w:rPr>
          <w:rFonts w:ascii="Arial" w:hAnsi="Arial" w:cs="Arial"/>
          <w:b/>
          <w:bCs/>
          <w:color w:val="auto"/>
          <w:sz w:val="22"/>
          <w:szCs w:val="22"/>
        </w:rPr>
        <w:t>Čl. 4</w:t>
      </w:r>
    </w:p>
    <w:p w14:paraId="1FDA4DC3" w14:textId="77777777" w:rsidR="003A6DDF" w:rsidRPr="00F31B50" w:rsidRDefault="003A6DDF" w:rsidP="003A6DDF">
      <w:pPr>
        <w:pStyle w:val="Nadpis2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F31B50">
        <w:rPr>
          <w:rFonts w:ascii="Arial" w:hAnsi="Arial" w:cs="Arial"/>
          <w:b/>
          <w:bCs/>
          <w:color w:val="auto"/>
          <w:sz w:val="22"/>
          <w:szCs w:val="22"/>
        </w:rPr>
        <w:t xml:space="preserve"> Svoz nebezpečných složek komunálního odpadu</w:t>
      </w:r>
    </w:p>
    <w:p w14:paraId="14E5EC36" w14:textId="77777777" w:rsidR="003A6DDF" w:rsidRDefault="003A6DDF" w:rsidP="003A6DDF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3A39A33" w14:textId="77777777" w:rsidR="003A6DDF" w:rsidRDefault="003A6DDF" w:rsidP="003A6DDF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>
        <w:rPr>
          <w:rFonts w:ascii="Arial" w:hAnsi="Arial" w:cs="Arial"/>
          <w:iCs/>
          <w:sz w:val="22"/>
          <w:szCs w:val="22"/>
        </w:rPr>
        <w:t>minimálně dvakrát ročně</w:t>
      </w:r>
      <w:r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na úřední desce obecního úřadu, výlepových plochách, na internetu a doručením informačního letáku do každé domácnosti. 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</w:p>
    <w:p w14:paraId="465F746A" w14:textId="77777777" w:rsidR="003A6DDF" w:rsidRDefault="003A6DDF" w:rsidP="003A6DD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701D0D6" w14:textId="77777777" w:rsidR="003A6DDF" w:rsidRDefault="003A6DDF" w:rsidP="003A6DD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BB582C5" w14:textId="77777777" w:rsidR="003A6DDF" w:rsidRDefault="003A6DDF" w:rsidP="003A6DDF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Soustřeďování nebezpečných složek komunálního odpadu podléhá požadavkům </w:t>
      </w:r>
    </w:p>
    <w:p w14:paraId="7D66C862" w14:textId="77777777" w:rsidR="003A6DDF" w:rsidRDefault="003A6DDF" w:rsidP="003A6DD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B224B83" w14:textId="77777777" w:rsidR="003A6DDF" w:rsidRDefault="003A6DDF" w:rsidP="003A6DDF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stanoveným v čl. 3 odst. 4 a 5.</w:t>
      </w:r>
    </w:p>
    <w:p w14:paraId="1DB7E0CB" w14:textId="77777777" w:rsidR="003A6DDF" w:rsidRDefault="003A6DDF" w:rsidP="003A6DDF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  </w:t>
      </w:r>
    </w:p>
    <w:p w14:paraId="32379D7E" w14:textId="77777777" w:rsidR="003A6DDF" w:rsidRDefault="003A6DDF" w:rsidP="003A6DDF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AA1CB22" w14:textId="77777777" w:rsidR="003A6DDF" w:rsidRDefault="003A6DDF" w:rsidP="003A6DDF">
      <w:pPr>
        <w:rPr>
          <w:rFonts w:ascii="Arial" w:hAnsi="Arial" w:cs="Arial"/>
          <w:b/>
          <w:sz w:val="22"/>
          <w:szCs w:val="22"/>
        </w:rPr>
      </w:pPr>
    </w:p>
    <w:p w14:paraId="4BFAA175" w14:textId="77777777" w:rsidR="003A6DDF" w:rsidRDefault="003A6DDF" w:rsidP="003A6DD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6910D1A1" w14:textId="77777777" w:rsidR="003A6DDF" w:rsidRDefault="003A6DDF" w:rsidP="003A6DD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Svoz objemného odpadu</w:t>
      </w:r>
    </w:p>
    <w:p w14:paraId="4546FC4F" w14:textId="77777777" w:rsidR="003A6DDF" w:rsidRDefault="003A6DDF" w:rsidP="003A6DD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F4A2EFA" w14:textId="77777777" w:rsidR="003A6DDF" w:rsidRDefault="003A6DDF" w:rsidP="003A6DDF">
      <w:pPr>
        <w:numPr>
          <w:ilvl w:val="0"/>
          <w:numId w:val="7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 objemného odpadu je zajišťován dvakrát ročně jeho odebíráním na předem vyhlášených přechodných stanovištích přímo do zvláštních sběrných nádob k tomuto účelu určených. Informace o svozu jsou zveřejňovány na úřední desce obecního úřadu, výlepových plochách, na internetu a doručením informačního letáku do každé domácnosti. 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</w:p>
    <w:p w14:paraId="6BF90336" w14:textId="77777777" w:rsidR="003A6DDF" w:rsidRDefault="003A6DDF" w:rsidP="003A6DDF">
      <w:pPr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14:paraId="4AFD1904" w14:textId="77777777" w:rsidR="003A6DDF" w:rsidRDefault="003A6DDF" w:rsidP="003A6DDF">
      <w:pPr>
        <w:rPr>
          <w:rFonts w:ascii="Arial" w:hAnsi="Arial" w:cs="Arial"/>
          <w:b/>
          <w:sz w:val="22"/>
          <w:szCs w:val="22"/>
        </w:rPr>
      </w:pPr>
    </w:p>
    <w:p w14:paraId="6AB58598" w14:textId="77777777" w:rsidR="003A6DDF" w:rsidRDefault="003A6DDF" w:rsidP="003A6DD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14:paraId="50D2FB93" w14:textId="77777777" w:rsidR="003A6DDF" w:rsidRDefault="003A6DDF" w:rsidP="003A6DD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14:paraId="490A0AB2" w14:textId="77777777" w:rsidR="003A6DDF" w:rsidRDefault="003A6DDF" w:rsidP="003A6DDF">
      <w:pPr>
        <w:jc w:val="center"/>
        <w:rPr>
          <w:rFonts w:ascii="Arial" w:hAnsi="Arial" w:cs="Arial"/>
          <w:b/>
          <w:sz w:val="22"/>
          <w:szCs w:val="22"/>
        </w:rPr>
      </w:pPr>
    </w:p>
    <w:p w14:paraId="214935C5" w14:textId="77777777" w:rsidR="003A6DDF" w:rsidRDefault="003A6DDF" w:rsidP="003A6DDF">
      <w:pPr>
        <w:widowControl w:val="0"/>
        <w:numPr>
          <w:ilvl w:val="0"/>
          <w:numId w:val="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rozumějí:</w:t>
      </w:r>
    </w:p>
    <w:p w14:paraId="10A077A6" w14:textId="77777777" w:rsidR="003A6DDF" w:rsidRDefault="003A6DDF" w:rsidP="003A6DDF">
      <w:pPr>
        <w:ind w:left="426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a)</w:t>
      </w:r>
      <w:r>
        <w:rPr>
          <w:rFonts w:ascii="Arial" w:hAnsi="Arial" w:cs="Arial"/>
          <w:bCs/>
          <w:i/>
          <w:color w:val="00B0F0"/>
          <w:sz w:val="22"/>
          <w:szCs w:val="22"/>
        </w:rPr>
        <w:t xml:space="preserve">  </w:t>
      </w:r>
      <w:r>
        <w:rPr>
          <w:rFonts w:ascii="Arial" w:hAnsi="Arial" w:cs="Arial"/>
          <w:bCs/>
          <w:i/>
          <w:sz w:val="22"/>
          <w:szCs w:val="22"/>
        </w:rPr>
        <w:t>popelnice</w:t>
      </w:r>
    </w:p>
    <w:p w14:paraId="771ACDCE" w14:textId="77777777" w:rsidR="003A6DDF" w:rsidRDefault="003A6DDF" w:rsidP="003A6DDF">
      <w:pPr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b) igelitové pytle</w:t>
      </w:r>
    </w:p>
    <w:p w14:paraId="5A564202" w14:textId="77777777" w:rsidR="003A6DDF" w:rsidRDefault="003A6DDF" w:rsidP="003A6DD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c) velkoobjemové kontejnery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3A2F2F67" w14:textId="77777777" w:rsidR="003A6DDF" w:rsidRDefault="003A6DDF" w:rsidP="003A6DDF">
      <w:pPr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d) </w:t>
      </w:r>
      <w:r>
        <w:rPr>
          <w:rFonts w:ascii="Arial" w:hAnsi="Arial" w:cs="Arial"/>
          <w:bCs/>
          <w:i/>
          <w:sz w:val="22"/>
          <w:szCs w:val="22"/>
        </w:rPr>
        <w:t>odpadkové koše,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které jsou umístěny na veřejných prostranstvích v obci, sloužící pro              odkládání drobného směsného komunálního odpadu.</w:t>
      </w:r>
    </w:p>
    <w:p w14:paraId="3F3A52BE" w14:textId="77777777" w:rsidR="003A6DDF" w:rsidRDefault="003A6DDF" w:rsidP="003A6DDF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3B851213" w14:textId="77777777" w:rsidR="003A6DDF" w:rsidRDefault="003A6DDF" w:rsidP="003A6DDF">
      <w:pPr>
        <w:numPr>
          <w:ilvl w:val="0"/>
          <w:numId w:val="8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>
        <w:rPr>
          <w:rFonts w:ascii="Arial" w:hAnsi="Arial" w:cs="Arial"/>
          <w:sz w:val="22"/>
          <w:szCs w:val="22"/>
        </w:rPr>
        <w:br/>
        <w:t xml:space="preserve">v čl. 3 odst. 4 a 5. </w:t>
      </w:r>
    </w:p>
    <w:p w14:paraId="7B132E94" w14:textId="77777777" w:rsidR="003A6DDF" w:rsidRDefault="003A6DDF" w:rsidP="003A6DDF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9EECF24" w14:textId="77777777" w:rsidR="003A6DDF" w:rsidRDefault="003A6DDF" w:rsidP="003A6DDF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98D56CB" w14:textId="77777777" w:rsidR="003A6DDF" w:rsidRDefault="003A6DDF" w:rsidP="003A6DD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Čl.7</w:t>
      </w:r>
    </w:p>
    <w:p w14:paraId="4E4784DC" w14:textId="77777777" w:rsidR="003A6DDF" w:rsidRDefault="003A6DDF" w:rsidP="003A6DD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14:paraId="28C0C0F8" w14:textId="77777777" w:rsidR="003A6DDF" w:rsidRDefault="003A6DDF" w:rsidP="003A6DDF">
      <w:pPr>
        <w:jc w:val="center"/>
        <w:rPr>
          <w:rFonts w:ascii="Arial" w:hAnsi="Arial" w:cs="Arial"/>
          <w:b/>
          <w:sz w:val="22"/>
          <w:szCs w:val="22"/>
        </w:rPr>
      </w:pPr>
    </w:p>
    <w:p w14:paraId="05B7A3CB" w14:textId="77777777" w:rsidR="003A6DDF" w:rsidRDefault="003A6DDF" w:rsidP="003A6DDF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>
        <w:rPr>
          <w:rFonts w:ascii="Arial" w:hAnsi="Arial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14:paraId="711350F9" w14:textId="77777777" w:rsidR="003A6DDF" w:rsidRDefault="003A6DDF" w:rsidP="003A6DDF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D16636F" w14:textId="77777777" w:rsidR="003A6DDF" w:rsidRDefault="003A6DDF" w:rsidP="003A6DDF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 a demoliční odpad nelze na území obce předávat, lze ho použít, předat či odstranit pouze zákonem stanoveným způsobem.</w:t>
      </w:r>
    </w:p>
    <w:p w14:paraId="2EF16048" w14:textId="77777777" w:rsidR="003A6DDF" w:rsidRDefault="003A6DDF" w:rsidP="003A6DDF">
      <w:pPr>
        <w:jc w:val="center"/>
        <w:rPr>
          <w:rFonts w:ascii="Arial" w:hAnsi="Arial" w:cs="Arial"/>
          <w:b/>
          <w:sz w:val="22"/>
          <w:szCs w:val="22"/>
        </w:rPr>
      </w:pPr>
    </w:p>
    <w:p w14:paraId="7D078484" w14:textId="77777777" w:rsidR="003A6DDF" w:rsidRDefault="003A6DDF" w:rsidP="003A6DD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14:paraId="2473BE68" w14:textId="77777777" w:rsidR="003A6DDF" w:rsidRDefault="003A6DDF" w:rsidP="003A6DD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075C5867" w14:textId="77777777" w:rsidR="003A6DDF" w:rsidRDefault="003A6DDF" w:rsidP="003A6DD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CB818DE" w14:textId="71FB090F" w:rsidR="003A6DDF" w:rsidRDefault="003A6DDF" w:rsidP="003A6DDF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Nabytím účinnosti této vyhlášky se zrušuje obecně závazná vyhláška obce </w:t>
      </w:r>
      <w:r>
        <w:rPr>
          <w:sz w:val="22"/>
          <w:szCs w:val="22"/>
        </w:rPr>
        <w:br/>
        <w:t>č.</w:t>
      </w:r>
      <w:r w:rsidR="008E4F3D">
        <w:rPr>
          <w:sz w:val="22"/>
          <w:szCs w:val="22"/>
        </w:rPr>
        <w:t>2/2021</w:t>
      </w:r>
      <w:r>
        <w:rPr>
          <w:sz w:val="22"/>
          <w:szCs w:val="22"/>
        </w:rPr>
        <w:t xml:space="preserve"> o stanovení systému shromažďování, sběru, přepravy, třídění, využívání </w:t>
      </w:r>
    </w:p>
    <w:p w14:paraId="3D9EF85B" w14:textId="77777777" w:rsidR="003A6DDF" w:rsidRDefault="003A6DDF" w:rsidP="003A6D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a odstraňování komunálních odpadů a nakládání se stavebním odpadem na území obce </w:t>
      </w:r>
    </w:p>
    <w:p w14:paraId="16AA90B4" w14:textId="77777777" w:rsidR="003A6DDF" w:rsidRDefault="003A6DDF" w:rsidP="003A6DDF">
      <w:pPr>
        <w:jc w:val="both"/>
        <w:rPr>
          <w:rFonts w:ascii="Arial" w:hAnsi="Arial" w:cs="Arial"/>
          <w:sz w:val="22"/>
          <w:szCs w:val="22"/>
        </w:rPr>
      </w:pPr>
    </w:p>
    <w:p w14:paraId="287E1478" w14:textId="3E45F157" w:rsidR="003A6DDF" w:rsidRDefault="003A6DDF" w:rsidP="003A6DDF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1.1.202</w:t>
      </w:r>
      <w:r w:rsidR="00F31B5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14:paraId="07E41996" w14:textId="77777777" w:rsidR="003A6DDF" w:rsidRDefault="003A6DDF" w:rsidP="003A6DDF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54B648BD" w14:textId="77777777" w:rsidR="003A6DDF" w:rsidRDefault="003A6DDF" w:rsidP="003A6DDF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0114BCE" w14:textId="77777777" w:rsidR="003A6DDF" w:rsidRDefault="003A6DDF" w:rsidP="003A6DDF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Ing. Ladislav Švejda </w:t>
      </w:r>
      <w:r>
        <w:rPr>
          <w:rFonts w:ascii="Arial" w:hAnsi="Arial" w:cs="Arial"/>
          <w:sz w:val="22"/>
          <w:szCs w:val="22"/>
        </w:rPr>
        <w:tab/>
        <w:t>Marie Švejdová</w:t>
      </w:r>
    </w:p>
    <w:p w14:paraId="6296132C" w14:textId="05E87205" w:rsidR="003A6DDF" w:rsidRDefault="003A6DDF" w:rsidP="003A6DDF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45B0A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ístostarosta</w:t>
      </w:r>
      <w:r w:rsidR="00645B0A">
        <w:rPr>
          <w:rFonts w:ascii="Arial" w:hAnsi="Arial" w:cs="Arial"/>
          <w:sz w:val="22"/>
          <w:szCs w:val="22"/>
        </w:rPr>
        <w:t xml:space="preserve"> </w:t>
      </w:r>
      <w:r w:rsidR="00DA22D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starosta</w:t>
      </w:r>
    </w:p>
    <w:p w14:paraId="326A6A35" w14:textId="77777777" w:rsidR="003A6DDF" w:rsidRDefault="003A6DDF" w:rsidP="003A6DDF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7794A52" w14:textId="77777777" w:rsidR="003A6DDF" w:rsidRDefault="003A6DDF" w:rsidP="003A6DDF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3A6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90B74" w14:textId="77777777" w:rsidR="00A70F76" w:rsidRDefault="00A70F76" w:rsidP="003A6DDF">
      <w:r>
        <w:separator/>
      </w:r>
    </w:p>
  </w:endnote>
  <w:endnote w:type="continuationSeparator" w:id="0">
    <w:p w14:paraId="3FF82596" w14:textId="77777777" w:rsidR="00A70F76" w:rsidRDefault="00A70F76" w:rsidP="003A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54A50" w14:textId="77777777" w:rsidR="00A70F76" w:rsidRDefault="00A70F76" w:rsidP="003A6DDF">
      <w:r>
        <w:separator/>
      </w:r>
    </w:p>
  </w:footnote>
  <w:footnote w:type="continuationSeparator" w:id="0">
    <w:p w14:paraId="7DA68C0A" w14:textId="77777777" w:rsidR="00A70F76" w:rsidRDefault="00A70F76" w:rsidP="003A6DDF">
      <w:r>
        <w:continuationSeparator/>
      </w:r>
    </w:p>
  </w:footnote>
  <w:footnote w:id="1">
    <w:p w14:paraId="6086E591" w14:textId="77777777" w:rsidR="003A6DDF" w:rsidRDefault="003A6DDF" w:rsidP="003A6DDF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eastAsiaTheme="majorEastAsia" w:hAnsi="Arial" w:cs="Arial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3221C6B7" w14:textId="77777777" w:rsidR="003A6DDF" w:rsidRDefault="003A6DDF" w:rsidP="003A6DDF">
      <w:pPr>
        <w:pStyle w:val="Textpoznpodarou"/>
      </w:pPr>
      <w:r>
        <w:rPr>
          <w:rStyle w:val="Znakapoznpodarou"/>
          <w:rFonts w:ascii="Arial" w:eastAsiaTheme="majorEastAsia" w:hAnsi="Arial" w:cs="Arial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E7F7B"/>
    <w:multiLevelType w:val="hybridMultilevel"/>
    <w:tmpl w:val="8E6C35A4"/>
    <w:lvl w:ilvl="0" w:tplc="217A8B40">
      <w:numFmt w:val="bullet"/>
      <w:lvlText w:val="-"/>
      <w:lvlJc w:val="left"/>
      <w:pPr>
        <w:ind w:left="6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36325C1"/>
    <w:multiLevelType w:val="hybridMultilevel"/>
    <w:tmpl w:val="664CE71A"/>
    <w:lvl w:ilvl="0" w:tplc="42EE0B06">
      <w:start w:val="1"/>
      <w:numFmt w:val="decimal"/>
      <w:lvlText w:val="%1)"/>
      <w:lvlJc w:val="left"/>
      <w:pPr>
        <w:ind w:left="4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8061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51796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05288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1534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55820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46460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12836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31850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60022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55201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23229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DF"/>
    <w:rsid w:val="00197BA4"/>
    <w:rsid w:val="001E0F26"/>
    <w:rsid w:val="00367F48"/>
    <w:rsid w:val="003A6DDF"/>
    <w:rsid w:val="00404220"/>
    <w:rsid w:val="00507285"/>
    <w:rsid w:val="005260DB"/>
    <w:rsid w:val="00642B4F"/>
    <w:rsid w:val="00645B0A"/>
    <w:rsid w:val="00710FF9"/>
    <w:rsid w:val="008E4F3D"/>
    <w:rsid w:val="00A70F76"/>
    <w:rsid w:val="00C05C8E"/>
    <w:rsid w:val="00D37219"/>
    <w:rsid w:val="00DA22D2"/>
    <w:rsid w:val="00E01900"/>
    <w:rsid w:val="00F3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063D3"/>
  <w15:chartTrackingRefBased/>
  <w15:docId w15:val="{165590EB-B6D1-467A-869B-FA13A5E06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6D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A6D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A6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A6D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A6D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A6D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A6D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A6D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A6D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A6D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A6D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semiHidden/>
    <w:rsid w:val="003A6D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A6D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A6DD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A6DD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A6DD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A6DD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A6DD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A6DD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A6D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A6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A6D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A6D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A6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A6DD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3A6DD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A6DD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A6D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A6DD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A6DDF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semiHidden/>
    <w:unhideWhenUsed/>
    <w:rsid w:val="003A6DD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A6DDF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semiHidden/>
    <w:unhideWhenUsed/>
    <w:rsid w:val="003A6DDF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A6DDF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semiHidden/>
    <w:unhideWhenUsed/>
    <w:rsid w:val="003A6DDF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3A6DDF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rsid w:val="003A6DD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Default">
    <w:name w:val="Default"/>
    <w:rsid w:val="003A6D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character" w:styleId="Znakapoznpodarou">
    <w:name w:val="footnote reference"/>
    <w:semiHidden/>
    <w:unhideWhenUsed/>
    <w:rsid w:val="003A6DDF"/>
    <w:rPr>
      <w:vertAlign w:val="superscript"/>
    </w:rPr>
  </w:style>
  <w:style w:type="paragraph" w:styleId="Zkladntext">
    <w:name w:val="Body Text"/>
    <w:basedOn w:val="Normln"/>
    <w:link w:val="ZkladntextChar"/>
    <w:semiHidden/>
    <w:unhideWhenUsed/>
    <w:rsid w:val="003A6DD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A6DDF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806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Tušovice</dc:creator>
  <cp:keywords/>
  <dc:description/>
  <cp:lastModifiedBy>Obec Tušovice</cp:lastModifiedBy>
  <cp:revision>8</cp:revision>
  <cp:lastPrinted>2024-12-19T16:46:00Z</cp:lastPrinted>
  <dcterms:created xsi:type="dcterms:W3CDTF">2024-12-17T17:59:00Z</dcterms:created>
  <dcterms:modified xsi:type="dcterms:W3CDTF">2025-01-02T12:30:00Z</dcterms:modified>
</cp:coreProperties>
</file>