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F98" w:rsidRPr="00CA6247" w:rsidRDefault="00893F98" w:rsidP="00893F98">
      <w:pPr>
        <w:jc w:val="center"/>
        <w:rPr>
          <w:sz w:val="26"/>
          <w:szCs w:val="26"/>
        </w:rPr>
      </w:pPr>
    </w:p>
    <w:p w:rsidR="00893F98" w:rsidRDefault="00893F98" w:rsidP="00893F98">
      <w:pPr>
        <w:pStyle w:val="Zhlav"/>
        <w:tabs>
          <w:tab w:val="clear" w:pos="4536"/>
          <w:tab w:val="clear" w:pos="9072"/>
        </w:tabs>
      </w:pPr>
    </w:p>
    <w:p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8A1268">
        <w:rPr>
          <w:rFonts w:ascii="Arial" w:hAnsi="Arial" w:cs="Arial"/>
          <w:b/>
        </w:rPr>
        <w:t>Třeštice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8A1268">
        <w:rPr>
          <w:rFonts w:ascii="Arial" w:hAnsi="Arial" w:cs="Arial"/>
          <w:b/>
        </w:rPr>
        <w:t>Třeštice</w:t>
      </w:r>
    </w:p>
    <w:p w:rsidR="005D51F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8A1268">
        <w:rPr>
          <w:rFonts w:ascii="Arial" w:hAnsi="Arial" w:cs="Arial"/>
          <w:b/>
        </w:rPr>
        <w:t>Třeštice</w:t>
      </w:r>
    </w:p>
    <w:p w:rsidR="008F0DA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8F0DA9">
        <w:rPr>
          <w:rFonts w:ascii="Arial" w:hAnsi="Arial" w:cs="Arial"/>
          <w:b/>
        </w:rPr>
        <w:t xml:space="preserve">o místním poplatku </w:t>
      </w:r>
      <w:r w:rsidR="000B267E">
        <w:rPr>
          <w:rFonts w:ascii="Arial" w:hAnsi="Arial" w:cs="Arial"/>
          <w:b/>
        </w:rPr>
        <w:t>z pobytu</w:t>
      </w:r>
    </w:p>
    <w:p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:rsidR="00893F98" w:rsidRPr="002B668D" w:rsidRDefault="00850CCE" w:rsidP="0057521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8A1268">
        <w:rPr>
          <w:rFonts w:ascii="Arial" w:hAnsi="Arial" w:cs="Arial"/>
          <w:sz w:val="22"/>
          <w:szCs w:val="22"/>
        </w:rPr>
        <w:t xml:space="preserve">Třeštice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8A1268">
        <w:rPr>
          <w:rFonts w:ascii="Arial" w:hAnsi="Arial" w:cs="Arial"/>
          <w:sz w:val="22"/>
          <w:szCs w:val="22"/>
        </w:rPr>
        <w:t xml:space="preserve"> </w:t>
      </w:r>
      <w:r w:rsidR="00466CC7" w:rsidRPr="00C159C5">
        <w:rPr>
          <w:rFonts w:ascii="Arial" w:hAnsi="Arial" w:cs="Arial"/>
          <w:sz w:val="22"/>
          <w:szCs w:val="22"/>
        </w:rPr>
        <w:t>31.7.2023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C159C5">
        <w:rPr>
          <w:rFonts w:ascii="Arial" w:hAnsi="Arial" w:cs="Arial"/>
          <w:sz w:val="22"/>
          <w:szCs w:val="22"/>
        </w:rPr>
        <w:t>č.</w:t>
      </w:r>
      <w:r w:rsidR="00C159C5">
        <w:rPr>
          <w:rFonts w:ascii="Arial" w:hAnsi="Arial" w:cs="Arial"/>
          <w:sz w:val="22"/>
          <w:szCs w:val="22"/>
        </w:rPr>
        <w:t xml:space="preserve"> 8/4/2023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760A8">
        <w:rPr>
          <w:rFonts w:ascii="Arial" w:hAnsi="Arial" w:cs="Arial"/>
          <w:sz w:val="22"/>
          <w:szCs w:val="22"/>
        </w:rPr>
        <w:t>základě § 14 zákona č.</w:t>
      </w:r>
      <w:r w:rsidR="00893F98" w:rsidRPr="002B668D">
        <w:rPr>
          <w:rFonts w:ascii="Arial" w:hAnsi="Arial" w:cs="Arial"/>
          <w:sz w:val="22"/>
          <w:szCs w:val="22"/>
        </w:rPr>
        <w:t xml:space="preserve"> 565/1990 Sb., o místních poplatcích, ve znění pozdějších </w:t>
      </w:r>
      <w:r w:rsidR="00893F98" w:rsidRPr="00850CCE">
        <w:rPr>
          <w:rFonts w:ascii="Arial" w:hAnsi="Arial" w:cs="Arial"/>
          <w:sz w:val="22"/>
          <w:szCs w:val="22"/>
        </w:rPr>
        <w:t>předpisů</w:t>
      </w:r>
      <w:r w:rsidR="0048254F">
        <w:rPr>
          <w:rFonts w:ascii="Arial" w:hAnsi="Arial" w:cs="Arial"/>
          <w:sz w:val="22"/>
          <w:szCs w:val="22"/>
        </w:rPr>
        <w:t xml:space="preserve"> (dále jen „zákon o místních poplatcích“)</w:t>
      </w:r>
      <w:r>
        <w:rPr>
          <w:rFonts w:ascii="Arial" w:hAnsi="Arial" w:cs="Arial"/>
          <w:sz w:val="22"/>
          <w:szCs w:val="22"/>
        </w:rPr>
        <w:t>,</w:t>
      </w:r>
      <w:r w:rsidR="00893F98" w:rsidRPr="002B668D">
        <w:rPr>
          <w:rFonts w:ascii="Arial" w:hAnsi="Arial" w:cs="Arial"/>
          <w:sz w:val="22"/>
          <w:szCs w:val="22"/>
        </w:rPr>
        <w:t xml:space="preserve"> a v souladu s § 10 písm. d) </w:t>
      </w:r>
      <w:r w:rsidR="004D159E"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>a § 84 odst. 2 písm. h) zákona č. 128/2000 Sb., o</w:t>
      </w:r>
      <w:r w:rsidR="00893F98">
        <w:rPr>
          <w:rFonts w:ascii="Arial" w:hAnsi="Arial" w:cs="Arial"/>
          <w:sz w:val="22"/>
          <w:szCs w:val="22"/>
        </w:rPr>
        <w:t> </w:t>
      </w:r>
      <w:r w:rsidR="00893F98" w:rsidRPr="002B668D">
        <w:rPr>
          <w:rFonts w:ascii="Arial" w:hAnsi="Arial" w:cs="Arial"/>
          <w:sz w:val="22"/>
          <w:szCs w:val="22"/>
        </w:rPr>
        <w:t>obcích (obecní zřízení), ve znění pozdějších předpisů, tuto obecně závaznou vyhlášku</w:t>
      </w:r>
      <w:r w:rsidR="00D212D4">
        <w:rPr>
          <w:rFonts w:ascii="Arial" w:hAnsi="Arial" w:cs="Arial"/>
          <w:sz w:val="22"/>
          <w:szCs w:val="22"/>
        </w:rPr>
        <w:t xml:space="preserve"> (dále jen „</w:t>
      </w:r>
      <w:r w:rsidR="001544C0">
        <w:rPr>
          <w:rFonts w:ascii="Arial" w:hAnsi="Arial" w:cs="Arial"/>
          <w:sz w:val="22"/>
          <w:szCs w:val="22"/>
        </w:rPr>
        <w:t xml:space="preserve">tato </w:t>
      </w:r>
      <w:r w:rsidR="00D212D4">
        <w:rPr>
          <w:rFonts w:ascii="Arial" w:hAnsi="Arial" w:cs="Arial"/>
          <w:sz w:val="22"/>
          <w:szCs w:val="22"/>
        </w:rPr>
        <w:t>vyhláška“)</w:t>
      </w:r>
      <w:r w:rsidR="00893F98" w:rsidRPr="002B668D">
        <w:rPr>
          <w:rFonts w:ascii="Arial" w:hAnsi="Arial" w:cs="Arial"/>
          <w:sz w:val="22"/>
          <w:szCs w:val="22"/>
        </w:rPr>
        <w:t xml:space="preserve">: </w:t>
      </w:r>
    </w:p>
    <w:p w:rsidR="00893F98" w:rsidRPr="002B668D" w:rsidRDefault="00893F98" w:rsidP="009508FA">
      <w:pPr>
        <w:pStyle w:val="slalnk"/>
        <w:spacing w:before="480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:rsidR="00893F98" w:rsidRPr="002B668D" w:rsidRDefault="00893F98" w:rsidP="009508FA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:rsidR="00893F98" w:rsidRPr="0080616A" w:rsidRDefault="00893F98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Obec </w:t>
      </w:r>
      <w:r w:rsidR="00466CC7">
        <w:rPr>
          <w:rFonts w:ascii="Arial" w:hAnsi="Arial" w:cs="Arial"/>
          <w:sz w:val="22"/>
          <w:szCs w:val="22"/>
        </w:rPr>
        <w:t xml:space="preserve">Třeštice </w:t>
      </w:r>
      <w:r w:rsidRPr="0080616A">
        <w:rPr>
          <w:rFonts w:ascii="Arial" w:hAnsi="Arial" w:cs="Arial"/>
          <w:sz w:val="22"/>
          <w:szCs w:val="22"/>
        </w:rPr>
        <w:t>touto vyh</w:t>
      </w:r>
      <w:r w:rsidR="006F6BCD">
        <w:rPr>
          <w:rFonts w:ascii="Arial" w:hAnsi="Arial" w:cs="Arial"/>
          <w:sz w:val="22"/>
          <w:szCs w:val="22"/>
        </w:rPr>
        <w:t>láškou zavádí místní poplatek z pobytu</w:t>
      </w:r>
      <w:r w:rsidRPr="0080616A">
        <w:rPr>
          <w:rFonts w:ascii="Arial" w:hAnsi="Arial" w:cs="Arial"/>
          <w:sz w:val="22"/>
          <w:szCs w:val="22"/>
        </w:rPr>
        <w:t xml:space="preserve"> (dále jen „poplatek“).</w:t>
      </w:r>
    </w:p>
    <w:p w:rsidR="00893F98" w:rsidRDefault="00493955" w:rsidP="00575213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>Správcem poplatku je</w:t>
      </w:r>
      <w:r w:rsidR="00893F98" w:rsidRPr="0033166B">
        <w:rPr>
          <w:rFonts w:ascii="Arial" w:hAnsi="Arial" w:cs="Arial"/>
          <w:sz w:val="22"/>
          <w:szCs w:val="22"/>
        </w:rPr>
        <w:t xml:space="preserve"> obecní úřad</w:t>
      </w:r>
      <w:r w:rsidR="00893F98">
        <w:rPr>
          <w:rFonts w:ascii="Arial" w:hAnsi="Arial" w:cs="Arial"/>
          <w:sz w:val="22"/>
          <w:szCs w:val="22"/>
        </w:rPr>
        <w:t xml:space="preserve"> </w:t>
      </w:r>
      <w:r w:rsidR="00466CC7">
        <w:rPr>
          <w:rFonts w:ascii="Arial" w:hAnsi="Arial" w:cs="Arial"/>
          <w:sz w:val="22"/>
          <w:szCs w:val="22"/>
        </w:rPr>
        <w:t>Třeštice.</w:t>
      </w:r>
    </w:p>
    <w:p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:rsidR="00893F98" w:rsidRPr="007C6483" w:rsidRDefault="00E925FF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</w:t>
      </w:r>
      <w:r w:rsidR="003150FC">
        <w:rPr>
          <w:rFonts w:ascii="Arial" w:hAnsi="Arial" w:cs="Arial"/>
        </w:rPr>
        <w:t>oplatník a</w:t>
      </w:r>
      <w:r w:rsidR="00893F98" w:rsidRPr="007C64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plátce </w:t>
      </w:r>
      <w:r w:rsidR="00893F98" w:rsidRPr="007C6483">
        <w:rPr>
          <w:rFonts w:ascii="Arial" w:hAnsi="Arial" w:cs="Arial"/>
        </w:rPr>
        <w:t>poplatku</w:t>
      </w:r>
    </w:p>
    <w:p w:rsidR="00030293" w:rsidRPr="00556FBB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30293"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</w:t>
      </w:r>
      <w:r w:rsidR="00F01758">
        <w:rPr>
          <w:rFonts w:ascii="Arial" w:hAnsi="Arial" w:cs="Arial"/>
          <w:sz w:val="22"/>
          <w:szCs w:val="22"/>
        </w:rPr>
        <w:t>dnotlivého poskytovatele pobytu</w:t>
      </w:r>
      <w:r w:rsidRPr="00556FBB">
        <w:rPr>
          <w:rFonts w:ascii="Arial" w:hAnsi="Arial" w:cs="Arial"/>
          <w:sz w:val="22"/>
          <w:szCs w:val="22"/>
        </w:rPr>
        <w:t>.</w:t>
      </w:r>
      <w:r w:rsidR="00F01758">
        <w:rPr>
          <w:rFonts w:ascii="Arial" w:hAnsi="Arial" w:cs="Arial"/>
          <w:sz w:val="22"/>
          <w:szCs w:val="22"/>
        </w:rPr>
        <w:t xml:space="preserve"> Předmětem poplatku není pobyt, při kterém je </w:t>
      </w:r>
      <w:r w:rsidR="006523CC">
        <w:rPr>
          <w:rFonts w:ascii="Arial" w:hAnsi="Arial" w:cs="Arial"/>
          <w:sz w:val="22"/>
          <w:szCs w:val="22"/>
        </w:rPr>
        <w:t xml:space="preserve">na </w:t>
      </w:r>
      <w:r w:rsidR="00F01758">
        <w:rPr>
          <w:rFonts w:ascii="Arial" w:hAnsi="Arial" w:cs="Arial"/>
          <w:sz w:val="22"/>
          <w:szCs w:val="22"/>
        </w:rPr>
        <w:t xml:space="preserve">základě </w:t>
      </w:r>
      <w:r w:rsidR="006523CC">
        <w:rPr>
          <w:rFonts w:ascii="Arial" w:hAnsi="Arial" w:cs="Arial"/>
          <w:sz w:val="22"/>
          <w:szCs w:val="22"/>
        </w:rPr>
        <w:t xml:space="preserve">zákona </w:t>
      </w:r>
      <w:r w:rsidR="00F01758">
        <w:rPr>
          <w:rFonts w:ascii="Arial" w:hAnsi="Arial" w:cs="Arial"/>
          <w:sz w:val="22"/>
          <w:szCs w:val="22"/>
        </w:rPr>
        <w:t>omezována osobní svoboda</w:t>
      </w:r>
      <w:r w:rsidR="008330C4">
        <w:rPr>
          <w:rFonts w:ascii="Arial" w:hAnsi="Arial" w:cs="Arial"/>
          <w:sz w:val="22"/>
          <w:szCs w:val="22"/>
        </w:rPr>
        <w:t>, a</w:t>
      </w:r>
      <w:r w:rsidR="00337DB7">
        <w:rPr>
          <w:rFonts w:ascii="Arial" w:hAnsi="Arial" w:cs="Arial"/>
          <w:sz w:val="22"/>
          <w:szCs w:val="22"/>
        </w:rPr>
        <w:t xml:space="preserve"> </w:t>
      </w:r>
      <w:r w:rsidR="00337DB7" w:rsidRPr="00337DB7">
        <w:rPr>
          <w:rFonts w:ascii="Arial" w:hAnsi="Arial" w:cs="Arial"/>
          <w:sz w:val="22"/>
          <w:szCs w:val="22"/>
        </w:rPr>
        <w:t>pobyt ve zdravotnickém zařízení poskytovatele lůžkové péče, pokud je tento pobyt hrazenou zdravotní službou podle zákona upravujícího veřejné zdravotní pojištění nebo pokud je její součástí</w:t>
      </w:r>
      <w:r w:rsidR="00F01758">
        <w:rPr>
          <w:rFonts w:ascii="Arial" w:hAnsi="Arial" w:cs="Arial"/>
          <w:sz w:val="22"/>
          <w:szCs w:val="22"/>
        </w:rPr>
        <w:t>.</w:t>
      </w:r>
      <w:r w:rsidR="008E05E7" w:rsidRPr="00337DB7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030293" w:rsidRPr="00030293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</w:rPr>
      </w:pPr>
      <w:r w:rsidRPr="00030293">
        <w:rPr>
          <w:rFonts w:ascii="Arial" w:hAnsi="Arial" w:cs="Arial"/>
          <w:sz w:val="22"/>
          <w:szCs w:val="22"/>
        </w:rPr>
        <w:t>Poplatníkem poplatku je osoba, která v obci není přihlášená</w:t>
      </w:r>
      <w:r w:rsidR="009173E5">
        <w:rPr>
          <w:rFonts w:ascii="Arial" w:hAnsi="Arial" w:cs="Arial"/>
          <w:sz w:val="22"/>
          <w:szCs w:val="22"/>
        </w:rPr>
        <w:t xml:space="preserve"> (dále jen „poplatník“)</w:t>
      </w:r>
      <w:r>
        <w:rPr>
          <w:rFonts w:ascii="Arial" w:hAnsi="Arial" w:cs="Arial"/>
          <w:sz w:val="22"/>
          <w:szCs w:val="22"/>
        </w:rPr>
        <w:t>.</w:t>
      </w:r>
      <w:r w:rsidR="008E05E7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:rsidR="00030293" w:rsidRPr="00116087" w:rsidRDefault="00030293" w:rsidP="00575213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116087">
        <w:rPr>
          <w:rFonts w:ascii="Arial" w:hAnsi="Arial" w:cs="Arial"/>
          <w:sz w:val="22"/>
          <w:szCs w:val="22"/>
        </w:rPr>
        <w:t xml:space="preserve">Plátcem poplatku je poskytovatel </w:t>
      </w:r>
      <w:r w:rsidR="0008361A" w:rsidRPr="00116087">
        <w:rPr>
          <w:rFonts w:ascii="Arial" w:hAnsi="Arial" w:cs="Arial"/>
          <w:sz w:val="22"/>
          <w:szCs w:val="22"/>
        </w:rPr>
        <w:t>úplatného</w:t>
      </w:r>
      <w:r w:rsidR="00556FBB" w:rsidRPr="00116087">
        <w:rPr>
          <w:rFonts w:ascii="Arial" w:hAnsi="Arial" w:cs="Arial"/>
          <w:sz w:val="22"/>
          <w:szCs w:val="22"/>
        </w:rPr>
        <w:t xml:space="preserve"> </w:t>
      </w:r>
      <w:r w:rsidRPr="00116087">
        <w:rPr>
          <w:rFonts w:ascii="Arial" w:hAnsi="Arial" w:cs="Arial"/>
          <w:sz w:val="22"/>
          <w:szCs w:val="22"/>
        </w:rPr>
        <w:t>pobytu</w:t>
      </w:r>
      <w:r w:rsidR="009173E5" w:rsidRPr="00116087">
        <w:rPr>
          <w:rFonts w:ascii="Arial" w:hAnsi="Arial" w:cs="Arial"/>
          <w:sz w:val="22"/>
          <w:szCs w:val="22"/>
        </w:rPr>
        <w:t xml:space="preserve"> (dále jen „plátce“)</w:t>
      </w:r>
      <w:r w:rsidRPr="00116087">
        <w:rPr>
          <w:rFonts w:ascii="Arial" w:hAnsi="Arial" w:cs="Arial"/>
          <w:sz w:val="22"/>
          <w:szCs w:val="22"/>
        </w:rPr>
        <w:t>. Plátce je povinen vybrat poplatek od poplatníka.</w:t>
      </w:r>
      <w:r w:rsidR="008E05E7" w:rsidRPr="00116087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:rsidR="00030293" w:rsidRPr="00030293" w:rsidRDefault="00030293" w:rsidP="00030293">
      <w:pPr>
        <w:spacing w:line="288" w:lineRule="auto"/>
        <w:ind w:left="567"/>
        <w:jc w:val="both"/>
        <w:rPr>
          <w:rFonts w:ascii="Arial" w:hAnsi="Arial" w:cs="Arial"/>
        </w:rPr>
      </w:pPr>
    </w:p>
    <w:p w:rsidR="00893F98" w:rsidRPr="004035A7" w:rsidRDefault="00893F98" w:rsidP="00030293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>Čl. 3</w:t>
      </w:r>
    </w:p>
    <w:p w:rsidR="00893F98" w:rsidRPr="00392C27" w:rsidRDefault="00893F98" w:rsidP="009508FA">
      <w:pPr>
        <w:pStyle w:val="Nzvylnk"/>
        <w:rPr>
          <w:rFonts w:ascii="Arial" w:hAnsi="Arial" w:cs="Arial"/>
        </w:rPr>
      </w:pPr>
      <w:r w:rsidRPr="00392C27">
        <w:rPr>
          <w:rFonts w:ascii="Arial" w:hAnsi="Arial" w:cs="Arial"/>
        </w:rPr>
        <w:t>Ohlašovací povinnost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 w:rsidR="00157AAA">
        <w:rPr>
          <w:rFonts w:ascii="Arial" w:hAnsi="Arial" w:cs="Arial"/>
          <w:sz w:val="22"/>
          <w:szCs w:val="22"/>
        </w:rPr>
        <w:t xml:space="preserve"> </w:t>
      </w:r>
      <w:r w:rsidR="009B7827">
        <w:rPr>
          <w:rFonts w:ascii="Arial" w:hAnsi="Arial" w:cs="Arial"/>
          <w:sz w:val="22"/>
          <w:szCs w:val="22"/>
        </w:rPr>
        <w:t xml:space="preserve">je povinen podat </w:t>
      </w:r>
      <w:r w:rsidR="00982F33" w:rsidRPr="00392C27">
        <w:rPr>
          <w:rFonts w:ascii="Arial" w:hAnsi="Arial" w:cs="Arial"/>
          <w:sz w:val="22"/>
          <w:szCs w:val="22"/>
        </w:rPr>
        <w:t>správci poplatku ohlášení</w:t>
      </w:r>
      <w:r w:rsidR="0048254F">
        <w:rPr>
          <w:rFonts w:ascii="Arial" w:hAnsi="Arial" w:cs="Arial"/>
          <w:sz w:val="22"/>
          <w:szCs w:val="22"/>
        </w:rPr>
        <w:t xml:space="preserve"> nejpozději</w:t>
      </w:r>
      <w:r w:rsidR="00982F33" w:rsidRPr="00392C27">
        <w:rPr>
          <w:rFonts w:ascii="Arial" w:hAnsi="Arial" w:cs="Arial"/>
          <w:sz w:val="22"/>
          <w:szCs w:val="22"/>
        </w:rPr>
        <w:t xml:space="preserve"> </w:t>
      </w:r>
      <w:r w:rsidR="0048254F">
        <w:rPr>
          <w:rFonts w:ascii="Arial" w:hAnsi="Arial" w:cs="Arial"/>
          <w:sz w:val="22"/>
          <w:szCs w:val="22"/>
        </w:rPr>
        <w:t>do</w:t>
      </w:r>
      <w:r w:rsidR="00466CC7">
        <w:rPr>
          <w:rFonts w:ascii="Arial" w:hAnsi="Arial" w:cs="Arial"/>
          <w:sz w:val="22"/>
          <w:szCs w:val="22"/>
        </w:rPr>
        <w:t xml:space="preserve"> 15</w:t>
      </w:r>
      <w:r w:rsidR="00AC7F0F"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od zahájení </w:t>
      </w:r>
      <w:r w:rsidR="00153872">
        <w:rPr>
          <w:rFonts w:ascii="Arial" w:hAnsi="Arial" w:cs="Arial"/>
          <w:sz w:val="22"/>
          <w:szCs w:val="22"/>
        </w:rPr>
        <w:t xml:space="preserve">činnosti spočívající v </w:t>
      </w:r>
      <w:r w:rsidR="00982F33" w:rsidRPr="00392C27">
        <w:rPr>
          <w:rFonts w:ascii="Arial" w:hAnsi="Arial" w:cs="Arial"/>
          <w:sz w:val="22"/>
          <w:szCs w:val="22"/>
        </w:rPr>
        <w:t xml:space="preserve">poskytování </w:t>
      </w:r>
      <w:r w:rsidR="0008361A">
        <w:rPr>
          <w:rFonts w:ascii="Arial" w:hAnsi="Arial" w:cs="Arial"/>
          <w:sz w:val="22"/>
          <w:szCs w:val="22"/>
        </w:rPr>
        <w:t>úplatného</w:t>
      </w:r>
      <w:r w:rsidR="006A21DD">
        <w:rPr>
          <w:rFonts w:ascii="Arial" w:hAnsi="Arial" w:cs="Arial"/>
          <w:sz w:val="22"/>
          <w:szCs w:val="22"/>
        </w:rPr>
        <w:t xml:space="preserve"> pobytu. </w:t>
      </w:r>
    </w:p>
    <w:p w:rsidR="000760A8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 xml:space="preserve">plátce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:rsidR="000760A8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:rsidR="00A94E07" w:rsidRPr="00376155" w:rsidRDefault="000760A8" w:rsidP="00575213">
      <w:pPr>
        <w:numPr>
          <w:ilvl w:val="1"/>
          <w:numId w:val="1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další údaje rozhodné pro stanovení poplatku, </w:t>
      </w:r>
      <w:r w:rsidR="00E05EB7" w:rsidRPr="0064529B">
        <w:rPr>
          <w:rFonts w:ascii="Arial" w:hAnsi="Arial" w:cs="Arial"/>
          <w:sz w:val="22"/>
          <w:szCs w:val="22"/>
        </w:rPr>
        <w:t xml:space="preserve">zejména </w:t>
      </w:r>
      <w:r w:rsidR="00FD17EA">
        <w:rPr>
          <w:rFonts w:ascii="Arial" w:hAnsi="Arial" w:cs="Arial"/>
          <w:sz w:val="22"/>
          <w:szCs w:val="22"/>
        </w:rPr>
        <w:t>míst</w:t>
      </w:r>
      <w:r w:rsidR="00CA4FA1">
        <w:rPr>
          <w:rFonts w:ascii="Arial" w:hAnsi="Arial" w:cs="Arial"/>
          <w:sz w:val="22"/>
          <w:szCs w:val="22"/>
        </w:rPr>
        <w:t>a</w:t>
      </w:r>
      <w:r w:rsidR="00FD17EA">
        <w:rPr>
          <w:rFonts w:ascii="Arial" w:hAnsi="Arial" w:cs="Arial"/>
          <w:sz w:val="22"/>
          <w:szCs w:val="22"/>
        </w:rPr>
        <w:t xml:space="preserve"> a zařízení, případně též období roku, v nichž poskytuje pobyt</w:t>
      </w:r>
      <w:r w:rsidR="00291FF2" w:rsidRPr="0064529B">
        <w:rPr>
          <w:rFonts w:ascii="Arial" w:hAnsi="Arial" w:cs="Arial"/>
          <w:sz w:val="22"/>
          <w:szCs w:val="22"/>
        </w:rPr>
        <w:t>.</w:t>
      </w:r>
      <w:r w:rsidR="00A94E07" w:rsidRPr="00376155">
        <w:rPr>
          <w:rFonts w:ascii="Arial" w:hAnsi="Arial" w:cs="Arial"/>
          <w:sz w:val="22"/>
          <w:szCs w:val="22"/>
        </w:rPr>
        <w:t xml:space="preserve"> </w:t>
      </w:r>
    </w:p>
    <w:p w:rsidR="000760A8" w:rsidRPr="0033166B" w:rsidRDefault="000760A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3166B">
        <w:rPr>
          <w:rFonts w:ascii="Arial" w:hAnsi="Arial" w:cs="Arial"/>
          <w:sz w:val="22"/>
          <w:szCs w:val="22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8330C4">
        <w:rPr>
          <w:rFonts w:ascii="Arial" w:hAnsi="Arial" w:cs="Arial"/>
          <w:sz w:val="22"/>
          <w:szCs w:val="22"/>
        </w:rPr>
        <w:t>2</w:t>
      </w:r>
      <w:r w:rsidRPr="0033166B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:rsidR="00893F98" w:rsidRPr="00376155" w:rsidRDefault="00893F98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0760A8" w:rsidRPr="00376155"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 xml:space="preserve"> povinen tuto změnu oznámit do 15 </w:t>
      </w:r>
      <w:r w:rsidR="00537566"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B30071" w:rsidRDefault="006D5D8E" w:rsidP="00575213">
      <w:pPr>
        <w:numPr>
          <w:ilvl w:val="0"/>
          <w:numId w:val="1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575213" w:rsidRPr="00575213" w:rsidRDefault="00575213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064E4C" w:rsidRDefault="00064E4C" w:rsidP="00064E4C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3964B2" w:rsidRPr="00116087" w:rsidRDefault="000760A8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Čl. 4</w:t>
      </w:r>
    </w:p>
    <w:p w:rsidR="00A027E3" w:rsidRPr="00116087" w:rsidRDefault="00A027E3" w:rsidP="003964B2">
      <w:pPr>
        <w:pStyle w:val="slalnk"/>
        <w:spacing w:before="0" w:after="0"/>
        <w:rPr>
          <w:rFonts w:ascii="Arial" w:hAnsi="Arial" w:cs="Arial"/>
          <w:szCs w:val="24"/>
        </w:rPr>
      </w:pPr>
      <w:r w:rsidRPr="00116087">
        <w:rPr>
          <w:rFonts w:ascii="Arial" w:hAnsi="Arial" w:cs="Arial"/>
          <w:szCs w:val="24"/>
        </w:rPr>
        <w:t>Evidenční povinnost</w:t>
      </w:r>
      <w:r w:rsidR="00FC2859" w:rsidRPr="00116087">
        <w:rPr>
          <w:rStyle w:val="Znakapoznpodarou"/>
          <w:rFonts w:ascii="Arial" w:hAnsi="Arial" w:cs="Arial"/>
          <w:szCs w:val="24"/>
        </w:rPr>
        <w:footnoteReference w:id="8"/>
      </w:r>
    </w:p>
    <w:p w:rsidR="00A027E3" w:rsidRDefault="00A027E3" w:rsidP="00575213">
      <w:pPr>
        <w:pStyle w:val="Textodstavce"/>
        <w:tabs>
          <w:tab w:val="num" w:pos="782"/>
        </w:tabs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je povinen vést v listinné nebo elektronické p</w:t>
      </w:r>
      <w:r w:rsidR="006046EC">
        <w:rPr>
          <w:rFonts w:ascii="Arial" w:hAnsi="Arial" w:cs="Arial"/>
          <w:sz w:val="22"/>
          <w:szCs w:val="22"/>
        </w:rPr>
        <w:t>odobě evidenční knihu</w:t>
      </w:r>
      <w:r w:rsidR="008A346C">
        <w:rPr>
          <w:rFonts w:ascii="Arial" w:hAnsi="Arial" w:cs="Arial"/>
          <w:sz w:val="22"/>
          <w:szCs w:val="22"/>
        </w:rPr>
        <w:t xml:space="preserve"> za každé </w:t>
      </w:r>
      <w:r w:rsidRPr="008A346C">
        <w:rPr>
          <w:rFonts w:ascii="Arial" w:hAnsi="Arial" w:cs="Arial"/>
          <w:sz w:val="22"/>
          <w:szCs w:val="22"/>
        </w:rPr>
        <w:t xml:space="preserve">zařízení nebo místo, kde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995EF9" w:rsidRPr="008A346C">
        <w:rPr>
          <w:rFonts w:ascii="Arial" w:hAnsi="Arial" w:cs="Arial"/>
          <w:sz w:val="22"/>
          <w:szCs w:val="22"/>
        </w:rPr>
        <w:t xml:space="preserve"> </w:t>
      </w:r>
      <w:r w:rsidRPr="008A346C">
        <w:rPr>
          <w:rFonts w:ascii="Arial" w:hAnsi="Arial" w:cs="Arial"/>
          <w:sz w:val="22"/>
          <w:szCs w:val="22"/>
        </w:rPr>
        <w:t xml:space="preserve">pobyt. Do evidenční knihy zapisuje údaje týkající se fyzické osoby, které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pobyt.</w:t>
      </w:r>
    </w:p>
    <w:p w:rsidR="00A027E3" w:rsidRPr="008A346C" w:rsidRDefault="00A027E3" w:rsidP="00575213">
      <w:pPr>
        <w:pStyle w:val="Textodstavce"/>
        <w:tabs>
          <w:tab w:val="num" w:pos="782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Údaji podle odstavce 1 jsou</w:t>
      </w:r>
    </w:p>
    <w:p w:rsidR="00A027E3" w:rsidRPr="008A346C" w:rsidRDefault="00A027E3" w:rsidP="00575213">
      <w:pPr>
        <w:pStyle w:val="Textpsmene"/>
        <w:spacing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den počátku a den konce pobytu, </w:t>
      </w:r>
    </w:p>
    <w:p w:rsidR="00A027E3" w:rsidRPr="008A346C" w:rsidRDefault="00A027E3" w:rsidP="00575213">
      <w:pPr>
        <w:pStyle w:val="Textpsmene"/>
        <w:spacing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jméno, popřípadě jména, příjmení a adresa místa přihlášení nebo obdobného místa v zahraničí,</w:t>
      </w:r>
    </w:p>
    <w:p w:rsidR="00A027E3" w:rsidRPr="008A346C" w:rsidRDefault="00A027E3" w:rsidP="00575213">
      <w:pPr>
        <w:pStyle w:val="Textpsmene"/>
        <w:spacing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datum narození,</w:t>
      </w:r>
    </w:p>
    <w:p w:rsidR="00A027E3" w:rsidRPr="008A346C" w:rsidRDefault="00A027E3" w:rsidP="00575213">
      <w:pPr>
        <w:pStyle w:val="Textpsmene"/>
        <w:spacing w:beforeLines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číslo a druh průkazu totožnosti, kterým může být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občanský průkaz,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cestovní doklad,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potvrzení o přechodném pobytu na území,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pobytová karta rodinného příslušníka občana Evropské unie,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o povolení k pobytu,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průkaz o povolení k pobytu pro cizince,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lastRenderedPageBreak/>
        <w:t xml:space="preserve">průkaz o povolení k trvalému pobytu, 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udělení mezinárodní ochrany, nebo</w:t>
      </w:r>
    </w:p>
    <w:p w:rsidR="00A027E3" w:rsidRPr="008A346C" w:rsidRDefault="00A027E3" w:rsidP="00575213">
      <w:pPr>
        <w:pStyle w:val="Textbodu"/>
        <w:spacing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průkaz žadatele o poskytnutí dočasné ochrany,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výše vybraného poplatku</w:t>
      </w:r>
      <w:r w:rsidR="006046EC">
        <w:rPr>
          <w:rFonts w:ascii="Arial" w:hAnsi="Arial" w:cs="Arial"/>
          <w:sz w:val="22"/>
          <w:szCs w:val="22"/>
        </w:rPr>
        <w:t>,</w:t>
      </w:r>
      <w:r w:rsidRPr="008A346C">
        <w:rPr>
          <w:rFonts w:ascii="Arial" w:hAnsi="Arial" w:cs="Arial"/>
          <w:sz w:val="22"/>
          <w:szCs w:val="22"/>
        </w:rPr>
        <w:t xml:space="preserve"> nebo důvod osvobození od poplatku.</w:t>
      </w:r>
    </w:p>
    <w:p w:rsidR="00A027E3" w:rsidRPr="008A346C" w:rsidRDefault="00CE7680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:rsidR="00A027E3" w:rsidRDefault="00A027E3" w:rsidP="00575213">
      <w:pPr>
        <w:pStyle w:val="Textodstavce"/>
        <w:tabs>
          <w:tab w:val="num" w:pos="782"/>
        </w:tabs>
        <w:spacing w:before="60"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Plátce je povinen uchovávat evidenční knihu po dobu 6 let ode dne provedení posledního zápisu.</w:t>
      </w:r>
    </w:p>
    <w:p w:rsidR="003964B2" w:rsidRPr="008A346C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Arial" w:hAnsi="Arial" w:cs="Arial"/>
          <w:sz w:val="22"/>
          <w:szCs w:val="22"/>
        </w:rPr>
      </w:pPr>
    </w:p>
    <w:p w:rsidR="00A027E3" w:rsidRPr="008A346C" w:rsidRDefault="00A027E3" w:rsidP="00964C07">
      <w:pPr>
        <w:pStyle w:val="slalnk"/>
        <w:spacing w:before="0" w:after="0"/>
        <w:rPr>
          <w:rFonts w:ascii="Arial" w:hAnsi="Arial" w:cs="Arial"/>
        </w:rPr>
      </w:pPr>
      <w:r w:rsidRPr="008A346C">
        <w:rPr>
          <w:rFonts w:ascii="Arial" w:hAnsi="Arial" w:cs="Arial"/>
        </w:rPr>
        <w:t>Čl. 5</w:t>
      </w:r>
    </w:p>
    <w:p w:rsidR="00A027E3" w:rsidRPr="008A346C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Arial" w:hAnsi="Arial" w:cs="Arial"/>
          <w:szCs w:val="24"/>
        </w:rPr>
      </w:pPr>
      <w:r w:rsidRPr="008A346C">
        <w:rPr>
          <w:rFonts w:ascii="Arial" w:hAnsi="Arial" w:cs="Arial"/>
          <w:szCs w:val="24"/>
        </w:rPr>
        <w:t>Evidenční povinnost ve zjednodušeném rozsahu</w:t>
      </w:r>
      <w:r w:rsidR="008330C4">
        <w:rPr>
          <w:rStyle w:val="Znakapoznpodarou"/>
          <w:rFonts w:ascii="Arial" w:hAnsi="Arial" w:cs="Arial"/>
          <w:szCs w:val="24"/>
        </w:rPr>
        <w:footnoteReference w:id="9"/>
      </w:r>
    </w:p>
    <w:p w:rsidR="00A027E3" w:rsidRPr="008A346C" w:rsidRDefault="00D67409" w:rsidP="00575213">
      <w:pPr>
        <w:pStyle w:val="Textodstavce"/>
        <w:tabs>
          <w:tab w:val="num" w:pos="782"/>
        </w:tabs>
        <w:spacing w:after="0" w:line="288" w:lineRule="auto"/>
        <w:ind w:left="567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 </w:t>
      </w:r>
      <w:r w:rsidR="00A027E3" w:rsidRPr="008A346C">
        <w:rPr>
          <w:rFonts w:ascii="Arial" w:hAnsi="Arial" w:cs="Arial"/>
          <w:sz w:val="22"/>
          <w:szCs w:val="22"/>
        </w:rPr>
        <w:t xml:space="preserve">Plátce, který jako pořadatel kulturní nebo sportovní akce poskytuje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="00A027E3" w:rsidRPr="008A346C">
        <w:rPr>
          <w:rFonts w:ascii="Arial" w:hAnsi="Arial" w:cs="Arial"/>
          <w:sz w:val="22"/>
          <w:szCs w:val="22"/>
        </w:rPr>
        <w:t xml:space="preserve"> pobyt účastníkům této akce, může plnit evidenční povinnost ve zjednodušeném rozsahu, pokud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důvodně předpokládá, že poskytne pob</w:t>
      </w:r>
      <w:r w:rsidR="00D67409" w:rsidRPr="008A346C">
        <w:rPr>
          <w:rFonts w:ascii="Arial" w:hAnsi="Arial" w:cs="Arial"/>
          <w:sz w:val="22"/>
          <w:szCs w:val="22"/>
        </w:rPr>
        <w:t xml:space="preserve">yt nejméně 1000 účastníkům této </w:t>
      </w:r>
      <w:r w:rsidRPr="008A346C">
        <w:rPr>
          <w:rFonts w:ascii="Arial" w:hAnsi="Arial" w:cs="Arial"/>
          <w:sz w:val="22"/>
          <w:szCs w:val="22"/>
        </w:rPr>
        <w:t>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oznámí záměr plnit evidenční povinnost ve zjednodušeném rozsahu nejméně 60 dnů přede dnem zahájení poskytování pobytu správci poplatku.</w:t>
      </w:r>
    </w:p>
    <w:p w:rsidR="00A027E3" w:rsidRPr="008A346C" w:rsidRDefault="00A027E3" w:rsidP="00575213">
      <w:pPr>
        <w:pStyle w:val="Textodstavce"/>
        <w:spacing w:after="0" w:line="288" w:lineRule="auto"/>
        <w:ind w:left="510" w:hanging="510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Plátce v oznámení podle odstavce 1 písm. b) odůvodní předpokládaný poč</w:t>
      </w:r>
      <w:r w:rsidR="00B82CB8">
        <w:rPr>
          <w:rFonts w:ascii="Arial" w:hAnsi="Arial" w:cs="Arial"/>
          <w:sz w:val="22"/>
          <w:szCs w:val="22"/>
        </w:rPr>
        <w:t xml:space="preserve">et účastníků akce, kterým bude </w:t>
      </w:r>
      <w:r w:rsidRPr="008A346C">
        <w:rPr>
          <w:rFonts w:ascii="Arial" w:hAnsi="Arial" w:cs="Arial"/>
          <w:sz w:val="22"/>
          <w:szCs w:val="22"/>
        </w:rPr>
        <w:t xml:space="preserve">poskytnut </w:t>
      </w:r>
      <w:r w:rsidR="00783497" w:rsidRPr="008A346C">
        <w:rPr>
          <w:rFonts w:ascii="Arial" w:hAnsi="Arial" w:cs="Arial"/>
          <w:sz w:val="22"/>
          <w:szCs w:val="22"/>
        </w:rPr>
        <w:t>úplatný</w:t>
      </w:r>
      <w:r w:rsidRPr="008A346C">
        <w:rPr>
          <w:rFonts w:ascii="Arial" w:hAnsi="Arial" w:cs="Arial"/>
          <w:sz w:val="22"/>
          <w:szCs w:val="22"/>
        </w:rPr>
        <w:t xml:space="preserve"> pobyt, a uvede o kulturní nebo sportovní akci alespoň údaje o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dni počátku a dni konce konání této akce,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názvu a druhu této akce, a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jednotlivých zařízeních nebo místech, ve kterých se bude </w:t>
      </w:r>
      <w:r w:rsidR="00B82CB8">
        <w:rPr>
          <w:rFonts w:ascii="Arial" w:hAnsi="Arial" w:cs="Arial"/>
          <w:sz w:val="22"/>
          <w:szCs w:val="22"/>
        </w:rPr>
        <w:t xml:space="preserve">pobyt </w:t>
      </w:r>
      <w:r w:rsidRPr="008A346C">
        <w:rPr>
          <w:rFonts w:ascii="Arial" w:hAnsi="Arial" w:cs="Arial"/>
          <w:sz w:val="22"/>
          <w:szCs w:val="22"/>
        </w:rPr>
        <w:t>poskytovat.</w:t>
      </w:r>
    </w:p>
    <w:p w:rsidR="00A027E3" w:rsidRDefault="00A027E3" w:rsidP="00575213">
      <w:pPr>
        <w:pStyle w:val="Textodstavce"/>
        <w:numPr>
          <w:ilvl w:val="0"/>
          <w:numId w:val="0"/>
        </w:numPr>
        <w:tabs>
          <w:tab w:val="clear" w:pos="851"/>
        </w:tabs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(3) </w:t>
      </w:r>
      <w:r w:rsidR="00D957BD" w:rsidRPr="008A346C">
        <w:rPr>
          <w:rFonts w:ascii="Arial" w:hAnsi="Arial" w:cs="Arial"/>
          <w:sz w:val="22"/>
          <w:szCs w:val="22"/>
        </w:rPr>
        <w:t xml:space="preserve">   </w:t>
      </w:r>
      <w:r w:rsidRPr="008A346C">
        <w:rPr>
          <w:rFonts w:ascii="Arial" w:hAnsi="Arial" w:cs="Arial"/>
          <w:sz w:val="22"/>
          <w:szCs w:val="22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:rsidR="00A027E3" w:rsidRPr="008A346C" w:rsidRDefault="00BC02FF" w:rsidP="00575213">
      <w:pPr>
        <w:pStyle w:val="Textodstavce"/>
        <w:numPr>
          <w:ilvl w:val="0"/>
          <w:numId w:val="0"/>
        </w:numPr>
        <w:spacing w:after="0" w:line="288" w:lineRule="auto"/>
        <w:ind w:left="567" w:hanging="567"/>
        <w:outlineLvl w:val="9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(4)     </w:t>
      </w:r>
      <w:r w:rsidR="00A027E3" w:rsidRPr="008A346C">
        <w:rPr>
          <w:rFonts w:ascii="Arial" w:hAnsi="Arial" w:cs="Arial"/>
          <w:sz w:val="22"/>
          <w:szCs w:val="22"/>
        </w:rPr>
        <w:t xml:space="preserve">Při plnění evidenční povinnosti ve zjednodušeném rozsahu se v evidenční knize vedou pouze </w:t>
      </w:r>
    </w:p>
    <w:p w:rsidR="00A027E3" w:rsidRPr="008A346C" w:rsidRDefault="00A027E3" w:rsidP="00575213">
      <w:pPr>
        <w:pStyle w:val="Textpsmene"/>
        <w:numPr>
          <w:ilvl w:val="3"/>
          <w:numId w:val="18"/>
        </w:numPr>
        <w:spacing w:before="60" w:line="288" w:lineRule="auto"/>
        <w:ind w:left="1134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údaje podle odstavce 2 písm. a) až c) a </w:t>
      </w:r>
    </w:p>
    <w:p w:rsidR="00A027E3" w:rsidRPr="008A346C" w:rsidRDefault="00A027E3" w:rsidP="00575213">
      <w:pPr>
        <w:pStyle w:val="Textpsmene"/>
        <w:spacing w:before="60" w:line="288" w:lineRule="auto"/>
        <w:ind w:left="1134" w:hanging="567"/>
        <w:rPr>
          <w:rFonts w:ascii="Arial" w:hAnsi="Arial" w:cs="Arial"/>
          <w:strike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souhrnné údaje o počtu účastníků, kterým byl poskytnut</w:t>
      </w:r>
      <w:r w:rsidR="00B82CB8">
        <w:rPr>
          <w:rFonts w:ascii="Arial" w:hAnsi="Arial" w:cs="Arial"/>
          <w:sz w:val="22"/>
          <w:szCs w:val="22"/>
        </w:rPr>
        <w:t xml:space="preserve"> pobyt</w:t>
      </w:r>
      <w:r w:rsidRPr="008A346C">
        <w:rPr>
          <w:rFonts w:ascii="Arial" w:hAnsi="Arial" w:cs="Arial"/>
          <w:sz w:val="22"/>
          <w:szCs w:val="22"/>
        </w:rPr>
        <w:t xml:space="preserve">, a o výši vybraného poplatku v členění podle 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dne poskytnutí pobytu,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 xml:space="preserve">zařízení nebo místa, ve kterých byl </w:t>
      </w:r>
      <w:r w:rsidR="00B82CB8">
        <w:rPr>
          <w:rFonts w:ascii="Arial" w:hAnsi="Arial" w:cs="Arial"/>
          <w:sz w:val="22"/>
          <w:szCs w:val="22"/>
        </w:rPr>
        <w:t>pobyt poskytnut</w:t>
      </w:r>
      <w:r w:rsidRPr="008A346C">
        <w:rPr>
          <w:rFonts w:ascii="Arial" w:hAnsi="Arial" w:cs="Arial"/>
          <w:sz w:val="22"/>
          <w:szCs w:val="22"/>
        </w:rPr>
        <w:t>, a</w:t>
      </w:r>
    </w:p>
    <w:p w:rsidR="00A027E3" w:rsidRPr="008A346C" w:rsidRDefault="00A027E3" w:rsidP="00575213">
      <w:pPr>
        <w:pStyle w:val="Textbodu"/>
        <w:spacing w:before="60" w:line="288" w:lineRule="auto"/>
        <w:ind w:left="1701" w:hanging="567"/>
        <w:rPr>
          <w:rFonts w:ascii="Arial" w:hAnsi="Arial" w:cs="Arial"/>
          <w:sz w:val="22"/>
          <w:szCs w:val="22"/>
        </w:rPr>
      </w:pPr>
      <w:r w:rsidRPr="008A346C">
        <w:rPr>
          <w:rFonts w:ascii="Arial" w:hAnsi="Arial" w:cs="Arial"/>
          <w:sz w:val="22"/>
          <w:szCs w:val="22"/>
        </w:rPr>
        <w:t>důvodu osvobození.</w:t>
      </w:r>
    </w:p>
    <w:p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C25898">
        <w:rPr>
          <w:rFonts w:ascii="Arial" w:hAnsi="Arial" w:cs="Arial"/>
        </w:rPr>
        <w:t>6</w:t>
      </w:r>
    </w:p>
    <w:p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:rsidR="00893F98" w:rsidRDefault="00893F98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Sazba poplatku čin</w:t>
      </w:r>
      <w:r w:rsidR="00466CC7">
        <w:rPr>
          <w:rFonts w:ascii="Arial" w:hAnsi="Arial" w:cs="Arial"/>
          <w:sz w:val="22"/>
          <w:szCs w:val="22"/>
        </w:rPr>
        <w:t xml:space="preserve">í 25 </w:t>
      </w:r>
      <w:r w:rsidR="00C03221">
        <w:rPr>
          <w:rFonts w:ascii="Arial" w:hAnsi="Arial" w:cs="Arial"/>
          <w:sz w:val="22"/>
          <w:szCs w:val="22"/>
        </w:rPr>
        <w:t>Kč za každý započatý den pobytu, s výjimkou dne jeho počátku.</w:t>
      </w:r>
    </w:p>
    <w:p w:rsidR="00EB0A25" w:rsidRDefault="00EB0A25" w:rsidP="00C03221">
      <w:pPr>
        <w:spacing w:line="288" w:lineRule="auto"/>
        <w:ind w:left="567"/>
        <w:jc w:val="both"/>
        <w:rPr>
          <w:rFonts w:ascii="Arial" w:hAnsi="Arial" w:cs="Arial"/>
          <w:color w:val="2E74B5"/>
          <w:sz w:val="22"/>
          <w:szCs w:val="22"/>
        </w:rPr>
      </w:pPr>
    </w:p>
    <w:p w:rsidR="008D0936" w:rsidRPr="004035A7" w:rsidRDefault="00C25898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  <w:r w:rsidR="008D0936">
        <w:rPr>
          <w:rFonts w:ascii="Arial" w:hAnsi="Arial" w:cs="Arial"/>
        </w:rPr>
        <w:t xml:space="preserve"> </w:t>
      </w:r>
    </w:p>
    <w:p w:rsidR="008D0936" w:rsidRPr="003F73B1" w:rsidRDefault="008D0936" w:rsidP="009508FA">
      <w:pPr>
        <w:pStyle w:val="Nzvylnk"/>
        <w:rPr>
          <w:rFonts w:ascii="Arial" w:hAnsi="Arial" w:cs="Arial"/>
        </w:rPr>
      </w:pPr>
      <w:r w:rsidRPr="003F73B1">
        <w:rPr>
          <w:rFonts w:ascii="Arial" w:hAnsi="Arial" w:cs="Arial"/>
        </w:rPr>
        <w:t xml:space="preserve">Splatnost poplatku </w:t>
      </w:r>
    </w:p>
    <w:p w:rsidR="008A346C" w:rsidRPr="00A25837" w:rsidRDefault="008A346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Plátce odvede </w:t>
      </w:r>
      <w:r w:rsidR="00DA3A89">
        <w:rPr>
          <w:rFonts w:ascii="Arial" w:hAnsi="Arial" w:cs="Arial"/>
          <w:sz w:val="22"/>
          <w:szCs w:val="22"/>
        </w:rPr>
        <w:t xml:space="preserve">vybraný poplatek </w:t>
      </w:r>
      <w:r>
        <w:rPr>
          <w:rFonts w:ascii="Arial" w:hAnsi="Arial" w:cs="Arial"/>
          <w:sz w:val="22"/>
          <w:szCs w:val="22"/>
        </w:rPr>
        <w:t xml:space="preserve">správci poplatku nejpozději do </w:t>
      </w:r>
      <w:r w:rsidR="00466CC7">
        <w:rPr>
          <w:rFonts w:ascii="Arial" w:hAnsi="Arial" w:cs="Arial"/>
          <w:sz w:val="22"/>
          <w:szCs w:val="22"/>
        </w:rPr>
        <w:t xml:space="preserve">15. </w:t>
      </w:r>
      <w:r>
        <w:rPr>
          <w:rFonts w:ascii="Arial" w:hAnsi="Arial" w:cs="Arial"/>
          <w:sz w:val="22"/>
          <w:szCs w:val="22"/>
        </w:rPr>
        <w:t xml:space="preserve">dne </w:t>
      </w:r>
      <w:r w:rsidR="00DA3A89">
        <w:rPr>
          <w:rFonts w:ascii="Arial" w:hAnsi="Arial" w:cs="Arial"/>
          <w:sz w:val="22"/>
          <w:szCs w:val="22"/>
        </w:rPr>
        <w:t xml:space="preserve">následujícího </w:t>
      </w:r>
      <w:r w:rsidRPr="00466CC7">
        <w:rPr>
          <w:rFonts w:ascii="Arial" w:hAnsi="Arial" w:cs="Arial"/>
          <w:iCs/>
          <w:sz w:val="22"/>
          <w:szCs w:val="22"/>
        </w:rPr>
        <w:t>čtvrtletí</w:t>
      </w:r>
      <w:r w:rsidR="00466CC7" w:rsidRPr="00466CC7">
        <w:rPr>
          <w:rFonts w:ascii="Arial" w:hAnsi="Arial" w:cs="Arial"/>
          <w:iCs/>
          <w:sz w:val="22"/>
          <w:szCs w:val="22"/>
        </w:rPr>
        <w:t>.</w:t>
      </w:r>
      <w:r w:rsidR="00466CC7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:rsidR="00893F98" w:rsidRPr="004035A7" w:rsidRDefault="00C25898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:rsidR="00893F98" w:rsidRPr="002B281B" w:rsidRDefault="00893F98" w:rsidP="00082253">
      <w:pPr>
        <w:numPr>
          <w:ilvl w:val="1"/>
          <w:numId w:val="19"/>
        </w:numPr>
        <w:spacing w:before="60" w:line="288" w:lineRule="auto"/>
        <w:ind w:left="1134" w:hanging="567"/>
        <w:jc w:val="both"/>
        <w:rPr>
          <w:rFonts w:ascii="Arial" w:hAnsi="Arial" w:cs="Arial"/>
          <w:sz w:val="22"/>
          <w:szCs w:val="22"/>
        </w:rPr>
      </w:pPr>
      <w:r w:rsidRPr="002B281B">
        <w:rPr>
          <w:rFonts w:ascii="Arial" w:hAnsi="Arial" w:cs="Arial"/>
          <w:sz w:val="22"/>
          <w:szCs w:val="22"/>
        </w:rPr>
        <w:t xml:space="preserve">Od </w:t>
      </w:r>
      <w:r w:rsidR="00B92EB1" w:rsidRPr="002B281B">
        <w:rPr>
          <w:rFonts w:ascii="Arial" w:hAnsi="Arial" w:cs="Arial"/>
          <w:sz w:val="22"/>
          <w:szCs w:val="22"/>
        </w:rPr>
        <w:t>poplatku z pobytu j</w:t>
      </w:r>
      <w:r w:rsidR="00337DB7" w:rsidRPr="002B281B">
        <w:rPr>
          <w:rFonts w:ascii="Arial" w:hAnsi="Arial" w:cs="Arial"/>
          <w:sz w:val="22"/>
          <w:szCs w:val="22"/>
        </w:rPr>
        <w:t>sou</w:t>
      </w:r>
      <w:r w:rsidR="00B92EB1" w:rsidRPr="002B281B">
        <w:rPr>
          <w:rFonts w:ascii="Arial" w:hAnsi="Arial" w:cs="Arial"/>
          <w:sz w:val="22"/>
          <w:szCs w:val="22"/>
        </w:rPr>
        <w:t xml:space="preserve"> osvobozen</w:t>
      </w:r>
      <w:r w:rsidR="00337DB7" w:rsidRPr="002B281B">
        <w:rPr>
          <w:rFonts w:ascii="Arial" w:hAnsi="Arial" w:cs="Arial"/>
          <w:sz w:val="22"/>
          <w:szCs w:val="22"/>
        </w:rPr>
        <w:t>y</w:t>
      </w:r>
      <w:r w:rsidR="00B92EB1" w:rsidRPr="002B281B">
        <w:rPr>
          <w:rFonts w:ascii="Arial" w:hAnsi="Arial" w:cs="Arial"/>
          <w:sz w:val="22"/>
          <w:szCs w:val="22"/>
        </w:rPr>
        <w:t xml:space="preserve"> osob</w:t>
      </w:r>
      <w:r w:rsidR="00337DB7" w:rsidRPr="002B281B">
        <w:rPr>
          <w:rFonts w:ascii="Arial" w:hAnsi="Arial" w:cs="Arial"/>
          <w:sz w:val="22"/>
          <w:szCs w:val="22"/>
        </w:rPr>
        <w:t>y vymezené v zákoně o místních poplatcích.</w:t>
      </w:r>
      <w:r w:rsidR="00085E2A" w:rsidRPr="0033166B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893F98" w:rsidRPr="005155AF" w:rsidRDefault="00893F98" w:rsidP="00CB3885">
      <w:pPr>
        <w:pStyle w:val="slalnk"/>
        <w:spacing w:before="480"/>
        <w:rPr>
          <w:rFonts w:ascii="Arial" w:hAnsi="Arial" w:cs="Arial"/>
        </w:rPr>
      </w:pPr>
      <w:r w:rsidRPr="005155AF">
        <w:rPr>
          <w:rFonts w:ascii="Arial" w:hAnsi="Arial" w:cs="Arial"/>
        </w:rPr>
        <w:t xml:space="preserve">Čl. </w:t>
      </w:r>
      <w:r w:rsidR="00C25898" w:rsidRPr="005155AF">
        <w:rPr>
          <w:rFonts w:ascii="Arial" w:hAnsi="Arial" w:cs="Arial"/>
        </w:rPr>
        <w:t>9</w:t>
      </w:r>
    </w:p>
    <w:p w:rsidR="00893F98" w:rsidRPr="005155AF" w:rsidRDefault="00893F98" w:rsidP="00CB3885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:rsidR="00B92EB1" w:rsidRPr="005155AF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893F98" w:rsidRPr="00B92EB1" w:rsidRDefault="00B92EB1" w:rsidP="00575213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neodvedené poplatky nebo část těchto poplatků </w:t>
      </w:r>
      <w:r w:rsidRPr="005155AF">
        <w:rPr>
          <w:rFonts w:ascii="Arial" w:hAnsi="Arial" w:cs="Arial"/>
          <w:sz w:val="22"/>
          <w:szCs w:val="22"/>
        </w:rPr>
        <w:t xml:space="preserve">může správce poplatku zvýšit až na trojnásobek; toto zvýšení je příslušenstvím poplatku </w:t>
      </w:r>
      <w:r w:rsidR="00C13361" w:rsidRPr="005155AF">
        <w:rPr>
          <w:rFonts w:ascii="Arial" w:hAnsi="Arial" w:cs="Arial"/>
          <w:sz w:val="22"/>
          <w:szCs w:val="22"/>
        </w:rPr>
        <w:t>sledujícím jeho osud</w:t>
      </w:r>
      <w:r w:rsidR="00893F98" w:rsidRPr="005155AF">
        <w:rPr>
          <w:rFonts w:ascii="Arial" w:hAnsi="Arial" w:cs="Arial"/>
          <w:sz w:val="22"/>
          <w:szCs w:val="22"/>
        </w:rPr>
        <w:t>.</w:t>
      </w:r>
      <w:r w:rsidR="00893F98" w:rsidRPr="005155AF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:rsidR="00007D87" w:rsidRDefault="00007D87" w:rsidP="00007D87">
      <w:pPr>
        <w:spacing w:before="120"/>
        <w:ind w:left="567"/>
        <w:jc w:val="both"/>
        <w:rPr>
          <w:rFonts w:ascii="Arial" w:hAnsi="Arial" w:cs="Arial"/>
        </w:rPr>
      </w:pPr>
    </w:p>
    <w:p w:rsidR="00007D87" w:rsidRDefault="00007D87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Č</w:t>
      </w:r>
      <w:r w:rsidR="00893F98" w:rsidRPr="00007D87">
        <w:rPr>
          <w:rFonts w:ascii="Arial" w:hAnsi="Arial" w:cs="Arial"/>
        </w:rPr>
        <w:t xml:space="preserve">l. </w:t>
      </w:r>
      <w:r w:rsidR="00C25898" w:rsidRPr="00007D87">
        <w:rPr>
          <w:rFonts w:ascii="Arial" w:hAnsi="Arial" w:cs="Arial"/>
        </w:rPr>
        <w:t>10</w:t>
      </w:r>
    </w:p>
    <w:p w:rsidR="00007D87" w:rsidRPr="00007D87" w:rsidRDefault="002246F4" w:rsidP="00116087">
      <w:pPr>
        <w:pStyle w:val="slalnk"/>
        <w:spacing w:before="0" w:after="0" w:line="312" w:lineRule="auto"/>
        <w:rPr>
          <w:rFonts w:ascii="Arial" w:hAnsi="Arial" w:cs="Arial"/>
        </w:rPr>
      </w:pPr>
      <w:r w:rsidRPr="00007D87">
        <w:rPr>
          <w:rFonts w:ascii="Arial" w:hAnsi="Arial" w:cs="Arial"/>
        </w:rPr>
        <w:t>Přechodné ustanoven</w:t>
      </w:r>
      <w:r w:rsidR="00007D87" w:rsidRPr="00007D87">
        <w:rPr>
          <w:rFonts w:ascii="Arial" w:hAnsi="Arial" w:cs="Arial"/>
        </w:rPr>
        <w:t>í</w:t>
      </w:r>
    </w:p>
    <w:p w:rsidR="0031625F" w:rsidRPr="002E0EAD" w:rsidRDefault="0031625F" w:rsidP="0031625F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046EC" w:rsidRDefault="006046EC" w:rsidP="0057521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</w:t>
      </w:r>
      <w:r w:rsidR="003B4C35">
        <w:rPr>
          <w:rFonts w:ascii="Arial" w:hAnsi="Arial" w:cs="Arial"/>
          <w:sz w:val="22"/>
          <w:szCs w:val="22"/>
        </w:rPr>
        <w:t>č</w:t>
      </w:r>
      <w:r>
        <w:rPr>
          <w:rFonts w:ascii="Arial" w:hAnsi="Arial" w:cs="Arial"/>
          <w:sz w:val="22"/>
          <w:szCs w:val="22"/>
        </w:rPr>
        <w:t xml:space="preserve">l. 3 této vyhlášky do </w:t>
      </w:r>
      <w:r w:rsidR="00E14CDF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>dnů ode dne nabytí její účinnosti.</w:t>
      </w:r>
    </w:p>
    <w:p w:rsidR="00DA3A89" w:rsidRDefault="00DA3A89" w:rsidP="00007D87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8710AB">
        <w:rPr>
          <w:rFonts w:ascii="Arial" w:hAnsi="Arial" w:cs="Arial"/>
        </w:rPr>
        <w:t>1</w:t>
      </w:r>
      <w:r w:rsidR="00F34F2D">
        <w:rPr>
          <w:rFonts w:ascii="Arial" w:hAnsi="Arial" w:cs="Arial"/>
        </w:rPr>
        <w:t>1</w:t>
      </w:r>
    </w:p>
    <w:p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:rsidR="001F51FA" w:rsidRDefault="001F51FA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:rsidR="005D51F9" w:rsidRPr="00E836B1" w:rsidRDefault="005D51F9" w:rsidP="00575213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5D51F9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:rsidR="005D51F9" w:rsidRDefault="005D51F9" w:rsidP="005D51F9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 w:rsidR="006E308F">
        <w:rPr>
          <w:rFonts w:ascii="Arial" w:hAnsi="Arial" w:cs="Arial"/>
          <w:i/>
          <w:sz w:val="22"/>
          <w:szCs w:val="22"/>
        </w:rPr>
        <w:t>Radim Poledna v.r.</w:t>
      </w:r>
      <w:r>
        <w:rPr>
          <w:rFonts w:ascii="Arial" w:hAnsi="Arial" w:cs="Arial"/>
          <w:i/>
          <w:sz w:val="22"/>
          <w:szCs w:val="22"/>
        </w:rPr>
        <w:tab/>
      </w:r>
      <w:r w:rsidR="006E308F">
        <w:rPr>
          <w:rFonts w:ascii="Arial" w:hAnsi="Arial" w:cs="Arial"/>
          <w:i/>
          <w:sz w:val="22"/>
          <w:szCs w:val="22"/>
        </w:rPr>
        <w:t>Martin Kodys v.r.</w:t>
      </w:r>
    </w:p>
    <w:p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ab/>
      </w: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2B51B3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5D51F9" w:rsidRDefault="005D51F9" w:rsidP="005D51F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:rsidR="0048254F" w:rsidRDefault="0048254F" w:rsidP="005D51F9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48254F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4D" w:rsidRDefault="00D11A4D">
      <w:r>
        <w:separator/>
      </w:r>
    </w:p>
  </w:endnote>
  <w:endnote w:type="continuationSeparator" w:id="0">
    <w:p w:rsidR="00D11A4D" w:rsidRDefault="00D11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4D" w:rsidRDefault="00D11A4D">
      <w:r>
        <w:separator/>
      </w:r>
    </w:p>
  </w:footnote>
  <w:footnote w:type="continuationSeparator" w:id="0">
    <w:p w:rsidR="00D11A4D" w:rsidRDefault="00D11A4D">
      <w:r>
        <w:continuationSeparator/>
      </w:r>
    </w:p>
  </w:footnote>
  <w:footnote w:id="1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3a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3">
    <w:p w:rsidR="008E05E7" w:rsidRDefault="008E05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B47A93">
        <w:rPr>
          <w:rFonts w:ascii="Arial" w:hAnsi="Arial" w:cs="Arial"/>
          <w:sz w:val="18"/>
          <w:szCs w:val="18"/>
        </w:rPr>
        <w:t>§ 3f</w:t>
      </w:r>
      <w:r>
        <w:rPr>
          <w:rFonts w:ascii="Arial" w:hAnsi="Arial" w:cs="Arial"/>
          <w:sz w:val="18"/>
          <w:szCs w:val="18"/>
        </w:rPr>
        <w:t xml:space="preserve">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4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5">
    <w:p w:rsidR="000760A8" w:rsidRPr="002765B6" w:rsidRDefault="000760A8" w:rsidP="000760A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</w:t>
      </w:r>
      <w:r w:rsidRPr="002765B6">
        <w:rPr>
          <w:rFonts w:ascii="Arial" w:hAnsi="Arial" w:cs="Arial"/>
          <w:sz w:val="18"/>
          <w:szCs w:val="18"/>
        </w:rPr>
        <w:t>§ 14a odst. 3 zákona o místních poplatcích</w:t>
      </w:r>
    </w:p>
  </w:footnote>
  <w:footnote w:id="6">
    <w:p w:rsidR="006C0C98" w:rsidRPr="002765B6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="000760A8" w:rsidRPr="002765B6">
        <w:rPr>
          <w:rFonts w:ascii="Arial" w:hAnsi="Arial" w:cs="Arial"/>
          <w:sz w:val="18"/>
          <w:szCs w:val="18"/>
        </w:rPr>
        <w:t xml:space="preserve"> </w:t>
      </w:r>
      <w:r w:rsidR="000760A8" w:rsidRPr="002765B6">
        <w:rPr>
          <w:rFonts w:ascii="Arial" w:hAnsi="Arial" w:cs="Arial"/>
          <w:sz w:val="18"/>
          <w:szCs w:val="18"/>
        </w:rPr>
        <w:t>§ 14a odst. 4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:rsidR="006D5D8E" w:rsidRDefault="006D5D8E" w:rsidP="006D5D8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:rsidR="00FC2859" w:rsidRDefault="00FC2859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 xml:space="preserve">§ 3g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8330C4" w:rsidRDefault="008330C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3h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0">
    <w:p w:rsidR="00085E2A" w:rsidRDefault="00085E2A">
      <w:pPr>
        <w:pStyle w:val="Textpoznpodarou"/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 xml:space="preserve">§ 3b </w:t>
      </w:r>
      <w:r w:rsidRPr="008E05E7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1">
    <w:p w:rsidR="00B92EB1" w:rsidRPr="00A04C8B" w:rsidRDefault="00B92EB1" w:rsidP="00B92EB1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2">
    <w:p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3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A513741"/>
    <w:multiLevelType w:val="multilevel"/>
    <w:tmpl w:val="284071D2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6"/>
  </w:num>
  <w:num w:numId="2">
    <w:abstractNumId w:val="17"/>
  </w:num>
  <w:num w:numId="3">
    <w:abstractNumId w:val="8"/>
  </w:num>
  <w:num w:numId="4">
    <w:abstractNumId w:val="14"/>
  </w:num>
  <w:num w:numId="5">
    <w:abstractNumId w:val="15"/>
  </w:num>
  <w:num w:numId="6">
    <w:abstractNumId w:val="4"/>
  </w:num>
  <w:num w:numId="7">
    <w:abstractNumId w:val="1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6"/>
  </w:num>
  <w:num w:numId="13">
    <w:abstractNumId w:val="12"/>
  </w:num>
  <w:num w:numId="14">
    <w:abstractNumId w:val="13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6"/>
  </w:num>
  <w:num w:numId="21">
    <w:abstractNumId w:val="6"/>
  </w:num>
  <w:num w:numId="22">
    <w:abstractNumId w:val="2"/>
  </w:num>
  <w:num w:numId="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93F98"/>
    <w:rsid w:val="00004DC4"/>
    <w:rsid w:val="00007D87"/>
    <w:rsid w:val="0001116A"/>
    <w:rsid w:val="00017A98"/>
    <w:rsid w:val="00030293"/>
    <w:rsid w:val="00036392"/>
    <w:rsid w:val="000513CC"/>
    <w:rsid w:val="00064E4C"/>
    <w:rsid w:val="00065184"/>
    <w:rsid w:val="000757C0"/>
    <w:rsid w:val="000760A8"/>
    <w:rsid w:val="00082253"/>
    <w:rsid w:val="0008361A"/>
    <w:rsid w:val="00085E2A"/>
    <w:rsid w:val="00091D16"/>
    <w:rsid w:val="000A1F07"/>
    <w:rsid w:val="000B267E"/>
    <w:rsid w:val="000B4D44"/>
    <w:rsid w:val="000B610F"/>
    <w:rsid w:val="000C3B9B"/>
    <w:rsid w:val="000C74B4"/>
    <w:rsid w:val="000F0D72"/>
    <w:rsid w:val="00116087"/>
    <w:rsid w:val="00132145"/>
    <w:rsid w:val="00143517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B59"/>
    <w:rsid w:val="001E16DD"/>
    <w:rsid w:val="001F51FA"/>
    <w:rsid w:val="002010F1"/>
    <w:rsid w:val="00211A72"/>
    <w:rsid w:val="00220AD2"/>
    <w:rsid w:val="002223EB"/>
    <w:rsid w:val="002246F4"/>
    <w:rsid w:val="00225BDA"/>
    <w:rsid w:val="0022698B"/>
    <w:rsid w:val="00237FD0"/>
    <w:rsid w:val="0025437E"/>
    <w:rsid w:val="00255692"/>
    <w:rsid w:val="002765B6"/>
    <w:rsid w:val="002824A7"/>
    <w:rsid w:val="0028719A"/>
    <w:rsid w:val="00291FF2"/>
    <w:rsid w:val="002B0848"/>
    <w:rsid w:val="002B281B"/>
    <w:rsid w:val="002B3A1C"/>
    <w:rsid w:val="002B51B3"/>
    <w:rsid w:val="002B7506"/>
    <w:rsid w:val="002C77D4"/>
    <w:rsid w:val="002D2A22"/>
    <w:rsid w:val="002E25AA"/>
    <w:rsid w:val="002E5D1D"/>
    <w:rsid w:val="002E76A6"/>
    <w:rsid w:val="002F3690"/>
    <w:rsid w:val="0030495F"/>
    <w:rsid w:val="0030760D"/>
    <w:rsid w:val="003150FC"/>
    <w:rsid w:val="0031625F"/>
    <w:rsid w:val="00323FA0"/>
    <w:rsid w:val="00326773"/>
    <w:rsid w:val="0033166B"/>
    <w:rsid w:val="00332BBF"/>
    <w:rsid w:val="00337DB7"/>
    <w:rsid w:val="00363F79"/>
    <w:rsid w:val="00364828"/>
    <w:rsid w:val="003729C0"/>
    <w:rsid w:val="00376155"/>
    <w:rsid w:val="00380E76"/>
    <w:rsid w:val="0038221A"/>
    <w:rsid w:val="00392C27"/>
    <w:rsid w:val="003964B2"/>
    <w:rsid w:val="003A2D64"/>
    <w:rsid w:val="003B4C35"/>
    <w:rsid w:val="003C1B30"/>
    <w:rsid w:val="003C46D6"/>
    <w:rsid w:val="003E2FA6"/>
    <w:rsid w:val="003E405C"/>
    <w:rsid w:val="003E4659"/>
    <w:rsid w:val="003E4860"/>
    <w:rsid w:val="003F4FD0"/>
    <w:rsid w:val="003F53CF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6CC7"/>
    <w:rsid w:val="00467575"/>
    <w:rsid w:val="00477984"/>
    <w:rsid w:val="0048236F"/>
    <w:rsid w:val="0048254F"/>
    <w:rsid w:val="004926D1"/>
    <w:rsid w:val="00492943"/>
    <w:rsid w:val="00493955"/>
    <w:rsid w:val="004949C3"/>
    <w:rsid w:val="004A16FB"/>
    <w:rsid w:val="004B08B3"/>
    <w:rsid w:val="004B1016"/>
    <w:rsid w:val="004B420B"/>
    <w:rsid w:val="004D159E"/>
    <w:rsid w:val="004D2BA6"/>
    <w:rsid w:val="004E76C2"/>
    <w:rsid w:val="004F651B"/>
    <w:rsid w:val="005064A5"/>
    <w:rsid w:val="0050670C"/>
    <w:rsid w:val="005155AF"/>
    <w:rsid w:val="00534119"/>
    <w:rsid w:val="00537566"/>
    <w:rsid w:val="00556FBB"/>
    <w:rsid w:val="00561306"/>
    <w:rsid w:val="005674A4"/>
    <w:rsid w:val="0057150F"/>
    <w:rsid w:val="00575213"/>
    <w:rsid w:val="0059066A"/>
    <w:rsid w:val="00592549"/>
    <w:rsid w:val="00593274"/>
    <w:rsid w:val="00593AC5"/>
    <w:rsid w:val="005A19E3"/>
    <w:rsid w:val="005A201F"/>
    <w:rsid w:val="005B3A72"/>
    <w:rsid w:val="005B3FD8"/>
    <w:rsid w:val="005B7B4B"/>
    <w:rsid w:val="005D4809"/>
    <w:rsid w:val="005D4FB8"/>
    <w:rsid w:val="005D51F9"/>
    <w:rsid w:val="005E1C60"/>
    <w:rsid w:val="005E438A"/>
    <w:rsid w:val="005E7A87"/>
    <w:rsid w:val="005F094F"/>
    <w:rsid w:val="005F3CA4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84C56"/>
    <w:rsid w:val="00691BE6"/>
    <w:rsid w:val="006A21DD"/>
    <w:rsid w:val="006C0C98"/>
    <w:rsid w:val="006C665E"/>
    <w:rsid w:val="006C7F1C"/>
    <w:rsid w:val="006D2398"/>
    <w:rsid w:val="006D5D8E"/>
    <w:rsid w:val="006E308F"/>
    <w:rsid w:val="006E461F"/>
    <w:rsid w:val="006F38D8"/>
    <w:rsid w:val="006F6BCD"/>
    <w:rsid w:val="00703C49"/>
    <w:rsid w:val="00704AEF"/>
    <w:rsid w:val="00735391"/>
    <w:rsid w:val="0074359F"/>
    <w:rsid w:val="00754BF3"/>
    <w:rsid w:val="0075659C"/>
    <w:rsid w:val="00762049"/>
    <w:rsid w:val="00762093"/>
    <w:rsid w:val="007665DF"/>
    <w:rsid w:val="007726AF"/>
    <w:rsid w:val="00783497"/>
    <w:rsid w:val="00786515"/>
    <w:rsid w:val="0079069B"/>
    <w:rsid w:val="007C1CAB"/>
    <w:rsid w:val="007C5413"/>
    <w:rsid w:val="007D087D"/>
    <w:rsid w:val="007D4229"/>
    <w:rsid w:val="007D55A0"/>
    <w:rsid w:val="007D6CBB"/>
    <w:rsid w:val="008223CF"/>
    <w:rsid w:val="00830FD6"/>
    <w:rsid w:val="008330C4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81D41"/>
    <w:rsid w:val="00881F45"/>
    <w:rsid w:val="00885180"/>
    <w:rsid w:val="008878E2"/>
    <w:rsid w:val="00887F1C"/>
    <w:rsid w:val="00893668"/>
    <w:rsid w:val="00893F98"/>
    <w:rsid w:val="00895C29"/>
    <w:rsid w:val="008A1268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676A"/>
    <w:rsid w:val="009918B5"/>
    <w:rsid w:val="00995EF9"/>
    <w:rsid w:val="009B4A71"/>
    <w:rsid w:val="009B7827"/>
    <w:rsid w:val="009C54E0"/>
    <w:rsid w:val="009C6E55"/>
    <w:rsid w:val="009D7068"/>
    <w:rsid w:val="009F33B5"/>
    <w:rsid w:val="00A01E9B"/>
    <w:rsid w:val="00A027E3"/>
    <w:rsid w:val="00A04DBF"/>
    <w:rsid w:val="00A06BC7"/>
    <w:rsid w:val="00A137CC"/>
    <w:rsid w:val="00A17182"/>
    <w:rsid w:val="00A17816"/>
    <w:rsid w:val="00A35B37"/>
    <w:rsid w:val="00A3719A"/>
    <w:rsid w:val="00A41A87"/>
    <w:rsid w:val="00A42297"/>
    <w:rsid w:val="00A42BB1"/>
    <w:rsid w:val="00A43B0D"/>
    <w:rsid w:val="00A60454"/>
    <w:rsid w:val="00A6523E"/>
    <w:rsid w:val="00A8365F"/>
    <w:rsid w:val="00A847F8"/>
    <w:rsid w:val="00A94B57"/>
    <w:rsid w:val="00A94E07"/>
    <w:rsid w:val="00AA4EF4"/>
    <w:rsid w:val="00AC4F2C"/>
    <w:rsid w:val="00AC7F0F"/>
    <w:rsid w:val="00AF1C94"/>
    <w:rsid w:val="00AF26CE"/>
    <w:rsid w:val="00AF76D8"/>
    <w:rsid w:val="00B07584"/>
    <w:rsid w:val="00B104BF"/>
    <w:rsid w:val="00B13395"/>
    <w:rsid w:val="00B206A7"/>
    <w:rsid w:val="00B26E07"/>
    <w:rsid w:val="00B27732"/>
    <w:rsid w:val="00B30071"/>
    <w:rsid w:val="00B31DD4"/>
    <w:rsid w:val="00B36402"/>
    <w:rsid w:val="00B4064C"/>
    <w:rsid w:val="00B439CC"/>
    <w:rsid w:val="00B47A93"/>
    <w:rsid w:val="00B670A9"/>
    <w:rsid w:val="00B67F2A"/>
    <w:rsid w:val="00B77F11"/>
    <w:rsid w:val="00B82CB8"/>
    <w:rsid w:val="00B847FE"/>
    <w:rsid w:val="00B84BBA"/>
    <w:rsid w:val="00B86811"/>
    <w:rsid w:val="00B92EB1"/>
    <w:rsid w:val="00BA0CDA"/>
    <w:rsid w:val="00BA30CD"/>
    <w:rsid w:val="00BA367A"/>
    <w:rsid w:val="00BA373F"/>
    <w:rsid w:val="00BB08FB"/>
    <w:rsid w:val="00BC02FF"/>
    <w:rsid w:val="00BD3816"/>
    <w:rsid w:val="00BD6700"/>
    <w:rsid w:val="00BE55F5"/>
    <w:rsid w:val="00C03221"/>
    <w:rsid w:val="00C068C5"/>
    <w:rsid w:val="00C0779F"/>
    <w:rsid w:val="00C13361"/>
    <w:rsid w:val="00C159C5"/>
    <w:rsid w:val="00C25898"/>
    <w:rsid w:val="00C3391D"/>
    <w:rsid w:val="00C36194"/>
    <w:rsid w:val="00C4447F"/>
    <w:rsid w:val="00C444BF"/>
    <w:rsid w:val="00C46646"/>
    <w:rsid w:val="00C613D8"/>
    <w:rsid w:val="00C6781E"/>
    <w:rsid w:val="00C81657"/>
    <w:rsid w:val="00C8772D"/>
    <w:rsid w:val="00C93620"/>
    <w:rsid w:val="00CA29A3"/>
    <w:rsid w:val="00CA29C5"/>
    <w:rsid w:val="00CA2CF0"/>
    <w:rsid w:val="00CA3F91"/>
    <w:rsid w:val="00CA4FA1"/>
    <w:rsid w:val="00CA5697"/>
    <w:rsid w:val="00CB3885"/>
    <w:rsid w:val="00CC5DA2"/>
    <w:rsid w:val="00CC5F1E"/>
    <w:rsid w:val="00CD2E2A"/>
    <w:rsid w:val="00CD3245"/>
    <w:rsid w:val="00CD4F5E"/>
    <w:rsid w:val="00CD739C"/>
    <w:rsid w:val="00CD7B66"/>
    <w:rsid w:val="00CE27F8"/>
    <w:rsid w:val="00CE56D1"/>
    <w:rsid w:val="00CE7680"/>
    <w:rsid w:val="00CF1C36"/>
    <w:rsid w:val="00CF60DA"/>
    <w:rsid w:val="00D0326E"/>
    <w:rsid w:val="00D11A4D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71A7A"/>
    <w:rsid w:val="00D85DA0"/>
    <w:rsid w:val="00D957BD"/>
    <w:rsid w:val="00D9652F"/>
    <w:rsid w:val="00DA1A67"/>
    <w:rsid w:val="00DA3A89"/>
    <w:rsid w:val="00DB0802"/>
    <w:rsid w:val="00DC375C"/>
    <w:rsid w:val="00E05EB7"/>
    <w:rsid w:val="00E07DC5"/>
    <w:rsid w:val="00E132DB"/>
    <w:rsid w:val="00E14CDF"/>
    <w:rsid w:val="00E222ED"/>
    <w:rsid w:val="00E37667"/>
    <w:rsid w:val="00E470C2"/>
    <w:rsid w:val="00E55DB8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B8A"/>
    <w:rsid w:val="00F21D44"/>
    <w:rsid w:val="00F34F2D"/>
    <w:rsid w:val="00F363FB"/>
    <w:rsid w:val="00F45FB4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2CA3"/>
    <w:rsid w:val="00FC59D5"/>
    <w:rsid w:val="00FD0BF6"/>
    <w:rsid w:val="00FD17EA"/>
    <w:rsid w:val="00FE085D"/>
    <w:rsid w:val="00FE128A"/>
    <w:rsid w:val="00FE5341"/>
    <w:rsid w:val="00FE6AC5"/>
    <w:rsid w:val="00FF0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9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A2BBD-4B69-4D9B-8413-6C8A5D4F5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960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6617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NTB</cp:lastModifiedBy>
  <cp:revision>2</cp:revision>
  <cp:lastPrinted>2019-09-23T08:46:00Z</cp:lastPrinted>
  <dcterms:created xsi:type="dcterms:W3CDTF">2023-08-09T12:14:00Z</dcterms:created>
  <dcterms:modified xsi:type="dcterms:W3CDTF">2023-08-09T12:14:00Z</dcterms:modified>
</cp:coreProperties>
</file>