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AA977" w14:textId="549BC0AB" w:rsidR="000D7407" w:rsidRPr="000D7407" w:rsidRDefault="007C68DB" w:rsidP="000D7407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6906A2">
        <w:rPr>
          <w:rFonts w:ascii="Arial" w:hAnsi="Arial" w:cs="Arial"/>
          <w:b/>
          <w:kern w:val="0"/>
          <w:sz w:val="28"/>
          <w:szCs w:val="28"/>
          <w14:ligatures w14:val="none"/>
        </w:rPr>
        <w:t>Město Ostrov</w:t>
      </w:r>
    </w:p>
    <w:p w14:paraId="30240203" w14:textId="5208DFC1" w:rsidR="000D7407" w:rsidRPr="000D7407" w:rsidRDefault="000D7407" w:rsidP="000D740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kern w:val="0"/>
          <w:sz w:val="28"/>
          <w:szCs w:val="28"/>
          <w14:ligatures w14:val="none"/>
        </w:rPr>
      </w:pPr>
      <w:r w:rsidRPr="000D7407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Zastupitelstvo </w:t>
      </w:r>
      <w:r w:rsidR="006906A2">
        <w:rPr>
          <w:rFonts w:ascii="Arial" w:hAnsi="Arial" w:cs="Arial"/>
          <w:b/>
          <w:kern w:val="0"/>
          <w:sz w:val="28"/>
          <w:szCs w:val="28"/>
          <w14:ligatures w14:val="none"/>
        </w:rPr>
        <w:t>města Ostrov</w:t>
      </w:r>
    </w:p>
    <w:p w14:paraId="706E0760" w14:textId="77777777" w:rsidR="000D7407" w:rsidRPr="000D7407" w:rsidRDefault="000D7407" w:rsidP="000D7407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</w:p>
    <w:p w14:paraId="481DE95B" w14:textId="1DE5AEB2" w:rsidR="000D7407" w:rsidRPr="000D7407" w:rsidRDefault="000D7407" w:rsidP="000D7407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0D7407">
        <w:rPr>
          <w:rFonts w:ascii="Arial" w:hAnsi="Arial" w:cs="Arial"/>
          <w:b/>
          <w:kern w:val="0"/>
          <w:sz w:val="28"/>
          <w:szCs w:val="28"/>
          <w14:ligatures w14:val="none"/>
        </w:rPr>
        <w:t xml:space="preserve">Obecně závazná vyhláška </w:t>
      </w:r>
      <w:r w:rsidR="0005693D" w:rsidRPr="0005693D">
        <w:rPr>
          <w:rFonts w:ascii="Arial" w:hAnsi="Arial" w:cs="Arial"/>
          <w:b/>
          <w:kern w:val="0"/>
          <w:sz w:val="28"/>
          <w:szCs w:val="28"/>
          <w14:ligatures w14:val="none"/>
        </w:rPr>
        <w:t>města Ostrov</w:t>
      </w:r>
    </w:p>
    <w:p w14:paraId="3E8E2F16" w14:textId="77777777" w:rsidR="000D7407" w:rsidRPr="000D7407" w:rsidRDefault="000D7407" w:rsidP="000D7407">
      <w:pPr>
        <w:spacing w:after="120" w:line="276" w:lineRule="auto"/>
        <w:jc w:val="center"/>
        <w:rPr>
          <w:rFonts w:ascii="Arial" w:hAnsi="Arial" w:cs="Arial"/>
          <w:b/>
          <w:kern w:val="0"/>
          <w:sz w:val="28"/>
          <w:szCs w:val="28"/>
          <w14:ligatures w14:val="none"/>
        </w:rPr>
      </w:pPr>
      <w:r w:rsidRPr="000D7407">
        <w:rPr>
          <w:rFonts w:ascii="Arial" w:hAnsi="Arial" w:cs="Arial"/>
          <w:b/>
          <w:kern w:val="0"/>
          <w:sz w:val="28"/>
          <w:szCs w:val="28"/>
          <w14:ligatures w14:val="none"/>
        </w:rPr>
        <w:t>o stanovení místního koeficientu pro jednotlivé skupiny nemovitých věcí</w:t>
      </w:r>
    </w:p>
    <w:p w14:paraId="3ADCB42A" w14:textId="77777777" w:rsidR="00D83007" w:rsidRDefault="00D83007" w:rsidP="000D740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B76C537" w14:textId="1F515AB8" w:rsidR="000D7407" w:rsidRPr="000D7407" w:rsidRDefault="000D7407" w:rsidP="000D740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 xml:space="preserve">Zastupitelstvo </w:t>
      </w:r>
      <w:r w:rsidR="00254298">
        <w:rPr>
          <w:rFonts w:ascii="Arial" w:hAnsi="Arial" w:cs="Arial"/>
          <w:kern w:val="0"/>
          <w14:ligatures w14:val="none"/>
        </w:rPr>
        <w:t>města</w:t>
      </w:r>
      <w:r w:rsidR="004F0022">
        <w:rPr>
          <w:rFonts w:ascii="Arial" w:hAnsi="Arial" w:cs="Arial"/>
          <w:kern w:val="0"/>
          <w14:ligatures w14:val="none"/>
        </w:rPr>
        <w:t xml:space="preserve"> Ostrov</w:t>
      </w:r>
      <w:r w:rsidRPr="000D7407">
        <w:rPr>
          <w:rFonts w:ascii="Arial" w:hAnsi="Arial" w:cs="Arial"/>
          <w:kern w:val="0"/>
          <w14:ligatures w14:val="none"/>
        </w:rPr>
        <w:t xml:space="preserve"> se na svém zasedání </w:t>
      </w:r>
      <w:r w:rsidR="004F0022">
        <w:rPr>
          <w:rFonts w:ascii="Arial" w:hAnsi="Arial" w:cs="Arial"/>
          <w:kern w:val="0"/>
          <w14:ligatures w14:val="none"/>
        </w:rPr>
        <w:t xml:space="preserve">dne </w:t>
      </w:r>
      <w:r w:rsidR="00BD1EA6">
        <w:rPr>
          <w:rFonts w:ascii="Arial" w:hAnsi="Arial" w:cs="Arial"/>
          <w:kern w:val="0"/>
          <w14:ligatures w14:val="none"/>
        </w:rPr>
        <w:t>30</w:t>
      </w:r>
      <w:r w:rsidR="004F0022">
        <w:rPr>
          <w:rFonts w:ascii="Arial" w:hAnsi="Arial" w:cs="Arial"/>
          <w:kern w:val="0"/>
          <w14:ligatures w14:val="none"/>
        </w:rPr>
        <w:t>. září 2024</w:t>
      </w:r>
      <w:r w:rsidRPr="000D7407">
        <w:rPr>
          <w:rFonts w:ascii="Arial" w:hAnsi="Arial" w:cs="Arial"/>
          <w:kern w:val="0"/>
          <w14:ligatures w14:val="none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678B8DB" w14:textId="77777777" w:rsidR="000D7407" w:rsidRPr="000D7407" w:rsidRDefault="000D7407" w:rsidP="000D740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058765D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0D7407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4CC1883B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0D7407">
        <w:rPr>
          <w:rFonts w:ascii="Arial" w:hAnsi="Arial" w:cs="Arial"/>
          <w:b/>
          <w:kern w:val="0"/>
          <w:szCs w:val="24"/>
          <w14:ligatures w14:val="none"/>
        </w:rPr>
        <w:t>Místní koeficient pro jednotlivé skupiny nemovitých věcí</w:t>
      </w:r>
    </w:p>
    <w:p w14:paraId="3F23932C" w14:textId="6764ECAD" w:rsidR="00567F1C" w:rsidRDefault="00F41E3D" w:rsidP="00567F1C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Město Ostrov</w:t>
      </w:r>
      <w:r w:rsidR="000D7407" w:rsidRPr="000D7407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="000D7407" w:rsidRPr="000D7407">
        <w:rPr>
          <w:rFonts w:ascii="Arial" w:hAnsi="Arial" w:cs="Arial"/>
          <w:kern w:val="0"/>
          <w14:ligatures w14:val="none"/>
        </w:rPr>
        <w:t xml:space="preserve">stanovuje místní koeficient pro jednotlivé skupiny pozemků dle § 5a odst. 1 zákona o dani z nemovitých věcí, a to v následující výši: </w:t>
      </w:r>
    </w:p>
    <w:p w14:paraId="45C2F950" w14:textId="2E9D8E20" w:rsidR="000D7407" w:rsidRPr="002E27DF" w:rsidRDefault="00852FDF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441319">
        <w:rPr>
          <w:rFonts w:ascii="Arial" w:hAnsi="Arial" w:cs="Arial"/>
          <w:kern w:val="0"/>
          <w14:ligatures w14:val="none"/>
        </w:rPr>
        <w:t xml:space="preserve"> </w:t>
      </w:r>
      <w:bookmarkStart w:id="0" w:name="_Hlk159331772"/>
      <w:bookmarkStart w:id="1" w:name="_Hlk159331753"/>
      <w:r w:rsidR="00D35744">
        <w:rPr>
          <w:rFonts w:ascii="Arial" w:hAnsi="Arial" w:cs="Arial"/>
          <w:kern w:val="0"/>
          <w14:ligatures w14:val="none"/>
        </w:rPr>
        <w:t xml:space="preserve"> </w:t>
      </w:r>
      <w:r w:rsidR="000D7407" w:rsidRPr="00D35744">
        <w:rPr>
          <w:rFonts w:ascii="Arial" w:hAnsi="Arial" w:cs="Arial"/>
          <w:kern w:val="0"/>
          <w14:ligatures w14:val="none"/>
        </w:rPr>
        <w:t xml:space="preserve">vybrané zemědělské pozemky </w:t>
      </w:r>
      <w:r w:rsidR="000D7407" w:rsidRPr="00D35744">
        <w:rPr>
          <w:rFonts w:ascii="Arial" w:hAnsi="Arial" w:cs="Arial"/>
          <w:kern w:val="0"/>
          <w14:ligatures w14:val="none"/>
        </w:rPr>
        <w:tab/>
      </w:r>
      <w:r w:rsidR="000D7407" w:rsidRPr="00D35744">
        <w:rPr>
          <w:rFonts w:ascii="Arial" w:hAnsi="Arial" w:cs="Arial"/>
          <w:kern w:val="0"/>
          <w14:ligatures w14:val="none"/>
        </w:rPr>
        <w:tab/>
      </w:r>
      <w:r w:rsidR="000D7407" w:rsidRPr="00D35744">
        <w:rPr>
          <w:rFonts w:ascii="Arial" w:hAnsi="Arial" w:cs="Arial"/>
          <w:kern w:val="0"/>
          <w14:ligatures w14:val="none"/>
        </w:rPr>
        <w:tab/>
      </w:r>
      <w:r w:rsidR="000D7407" w:rsidRPr="00D35744">
        <w:rPr>
          <w:rFonts w:ascii="Arial" w:hAnsi="Arial" w:cs="Arial"/>
          <w:kern w:val="0"/>
          <w14:ligatures w14:val="none"/>
        </w:rPr>
        <w:tab/>
      </w:r>
      <w:r w:rsidR="00474A2E" w:rsidRPr="002E27DF">
        <w:rPr>
          <w:rFonts w:ascii="Arial" w:hAnsi="Arial" w:cs="Arial"/>
          <w:kern w:val="0"/>
          <w14:ligatures w14:val="none"/>
        </w:rPr>
        <w:t>1</w:t>
      </w:r>
    </w:p>
    <w:p w14:paraId="63E33CC4" w14:textId="15002406" w:rsidR="000D7407" w:rsidRPr="002E27DF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2E27DF">
        <w:rPr>
          <w:rFonts w:ascii="Arial" w:hAnsi="Arial" w:cs="Arial"/>
          <w:kern w:val="0"/>
          <w14:ligatures w14:val="none"/>
        </w:rPr>
        <w:t>trvalé travní porosty</w:t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="00474A2E" w:rsidRPr="002E27DF">
        <w:rPr>
          <w:rFonts w:ascii="Arial" w:hAnsi="Arial" w:cs="Arial"/>
          <w:kern w:val="0"/>
          <w14:ligatures w14:val="none"/>
        </w:rPr>
        <w:t>1</w:t>
      </w:r>
    </w:p>
    <w:bookmarkEnd w:id="0"/>
    <w:p w14:paraId="1F9F08B7" w14:textId="7E474485" w:rsidR="000D7407" w:rsidRPr="002E27DF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2E27DF">
        <w:rPr>
          <w:rFonts w:ascii="Arial" w:hAnsi="Arial" w:cs="Arial"/>
          <w:kern w:val="0"/>
          <w14:ligatures w14:val="none"/>
        </w:rPr>
        <w:t>lesní pozemky</w:t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="00C40615" w:rsidRPr="002E27DF">
        <w:rPr>
          <w:rFonts w:ascii="Arial" w:hAnsi="Arial" w:cs="Arial"/>
          <w:kern w:val="0"/>
          <w14:ligatures w14:val="none"/>
        </w:rPr>
        <w:t>1</w:t>
      </w:r>
    </w:p>
    <w:p w14:paraId="331E2255" w14:textId="533BED05" w:rsidR="000D7407" w:rsidRPr="002E27DF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2E27DF">
        <w:rPr>
          <w:rFonts w:ascii="Arial" w:hAnsi="Arial" w:cs="Arial"/>
          <w:kern w:val="0"/>
          <w14:ligatures w14:val="none"/>
        </w:rPr>
        <w:t>zemědělské zpevněné plochy pozemku</w:t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="00E41B81" w:rsidRPr="002E27DF">
        <w:rPr>
          <w:rFonts w:ascii="Arial" w:hAnsi="Arial" w:cs="Arial"/>
          <w:kern w:val="0"/>
          <w14:ligatures w14:val="none"/>
        </w:rPr>
        <w:t>1</w:t>
      </w:r>
    </w:p>
    <w:p w14:paraId="2617E628" w14:textId="0A35C2DD" w:rsidR="000D7407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A85599">
        <w:rPr>
          <w:rFonts w:ascii="Arial" w:hAnsi="Arial" w:cs="Arial"/>
          <w:kern w:val="0"/>
          <w14:ligatures w14:val="none"/>
        </w:rPr>
        <w:t>ostatní zpevněné plochy pozemku</w:t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="00236CCF">
        <w:rPr>
          <w:rFonts w:ascii="Arial" w:hAnsi="Arial" w:cs="Arial"/>
          <w:kern w:val="0"/>
          <w14:ligatures w14:val="none"/>
        </w:rPr>
        <w:t>2</w:t>
      </w:r>
    </w:p>
    <w:p w14:paraId="7DE546BF" w14:textId="67B8B8B7" w:rsidR="000D7407" w:rsidRPr="002E27DF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4C4E3A">
        <w:rPr>
          <w:rFonts w:ascii="Arial" w:hAnsi="Arial" w:cs="Arial"/>
          <w:kern w:val="0"/>
          <w14:ligatures w14:val="none"/>
        </w:rPr>
        <w:t>stavební pozemky</w:t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Pr="00A85599">
        <w:rPr>
          <w:rFonts w:ascii="Arial" w:hAnsi="Arial" w:cs="Arial"/>
          <w:kern w:val="0"/>
          <w14:ligatures w14:val="none"/>
        </w:rPr>
        <w:tab/>
      </w:r>
      <w:r w:rsidR="00C34CDE" w:rsidRPr="002E27DF">
        <w:rPr>
          <w:rFonts w:ascii="Arial" w:hAnsi="Arial" w:cs="Arial"/>
          <w:kern w:val="0"/>
          <w14:ligatures w14:val="none"/>
        </w:rPr>
        <w:t>1</w:t>
      </w:r>
    </w:p>
    <w:p w14:paraId="5FD812C2" w14:textId="127EF4BD" w:rsidR="000D7407" w:rsidRPr="002E27DF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2E27DF">
        <w:rPr>
          <w:rFonts w:ascii="Arial" w:hAnsi="Arial" w:cs="Arial"/>
          <w:kern w:val="0"/>
          <w14:ligatures w14:val="none"/>
        </w:rPr>
        <w:t>nevyužitelné ostatní plochy</w:t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Pr="002E27DF">
        <w:rPr>
          <w:rFonts w:ascii="Arial" w:hAnsi="Arial" w:cs="Arial"/>
          <w:kern w:val="0"/>
          <w14:ligatures w14:val="none"/>
        </w:rPr>
        <w:tab/>
      </w:r>
      <w:r w:rsidR="00272C1C" w:rsidRPr="002E27DF">
        <w:rPr>
          <w:rFonts w:ascii="Arial" w:hAnsi="Arial" w:cs="Arial"/>
          <w:kern w:val="0"/>
          <w14:ligatures w14:val="none"/>
        </w:rPr>
        <w:t>1</w:t>
      </w:r>
    </w:p>
    <w:p w14:paraId="7F54829A" w14:textId="19E9E73D" w:rsidR="000D7407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EE1FBA">
        <w:rPr>
          <w:rFonts w:ascii="Arial" w:hAnsi="Arial" w:cs="Arial"/>
          <w:kern w:val="0"/>
          <w14:ligatures w14:val="none"/>
        </w:rPr>
        <w:t>jiné plochy</w:t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="0057412A">
        <w:rPr>
          <w:rFonts w:ascii="Arial" w:hAnsi="Arial" w:cs="Arial"/>
          <w:kern w:val="0"/>
          <w14:ligatures w14:val="none"/>
        </w:rPr>
        <w:t>3</w:t>
      </w:r>
    </w:p>
    <w:p w14:paraId="68233DE3" w14:textId="137A1E82" w:rsidR="000D7407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EE1FBA">
        <w:rPr>
          <w:rFonts w:ascii="Arial" w:hAnsi="Arial" w:cs="Arial"/>
          <w:kern w:val="0"/>
          <w14:ligatures w14:val="none"/>
        </w:rPr>
        <w:t>vybrané ostatní plochy</w:t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="0057412A">
        <w:rPr>
          <w:rFonts w:ascii="Arial" w:hAnsi="Arial" w:cs="Arial"/>
          <w:kern w:val="0"/>
          <w14:ligatures w14:val="none"/>
        </w:rPr>
        <w:t>2</w:t>
      </w:r>
    </w:p>
    <w:p w14:paraId="2B0A15B1" w14:textId="5BE050FF" w:rsidR="000D7407" w:rsidRPr="00EE1FBA" w:rsidRDefault="000D7407" w:rsidP="00EE1FBA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360" w:lineRule="auto"/>
        <w:ind w:left="851" w:hanging="491"/>
        <w:jc w:val="both"/>
        <w:rPr>
          <w:rFonts w:ascii="Arial" w:hAnsi="Arial" w:cs="Arial"/>
          <w:kern w:val="0"/>
          <w14:ligatures w14:val="none"/>
        </w:rPr>
      </w:pPr>
      <w:r w:rsidRPr="00EE1FBA">
        <w:rPr>
          <w:rFonts w:ascii="Arial" w:hAnsi="Arial" w:cs="Arial"/>
          <w:kern w:val="0"/>
          <w14:ligatures w14:val="none"/>
        </w:rPr>
        <w:t>zastavěné plochy a nádvoří</w:t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Pr="00EE1FBA">
        <w:rPr>
          <w:rFonts w:ascii="Arial" w:hAnsi="Arial" w:cs="Arial"/>
          <w:kern w:val="0"/>
          <w14:ligatures w14:val="none"/>
        </w:rPr>
        <w:tab/>
      </w:r>
      <w:r w:rsidR="00651769">
        <w:rPr>
          <w:rFonts w:ascii="Arial" w:hAnsi="Arial" w:cs="Arial"/>
          <w:kern w:val="0"/>
          <w14:ligatures w14:val="none"/>
        </w:rPr>
        <w:t>2</w:t>
      </w:r>
    </w:p>
    <w:bookmarkEnd w:id="1"/>
    <w:p w14:paraId="3040CDC1" w14:textId="77777777" w:rsidR="00FA7F4F" w:rsidRDefault="00FA7F4F" w:rsidP="000D740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>Město Ostrov</w:t>
      </w:r>
      <w:r w:rsidR="000D7407" w:rsidRPr="000D7407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="000D7407" w:rsidRPr="000D7407">
        <w:rPr>
          <w:rFonts w:ascii="Arial" w:hAnsi="Arial" w:cs="Arial"/>
          <w:kern w:val="0"/>
          <w14:ligatures w14:val="none"/>
        </w:rPr>
        <w:t>stanovuje místní koeficient pro jednotlivé skupiny staveb a jednotek dle § 10a odst. 1 zákona o dani z nemovitých věcí, a to v následující výši:</w:t>
      </w:r>
    </w:p>
    <w:p w14:paraId="361A4A20" w14:textId="45A020F8" w:rsidR="000D7407" w:rsidRPr="00763C1C" w:rsidRDefault="000D7407" w:rsidP="00152082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6965D9">
        <w:rPr>
          <w:rFonts w:ascii="Arial" w:hAnsi="Arial" w:cs="Arial"/>
          <w:kern w:val="0"/>
          <w14:ligatures w14:val="none"/>
        </w:rPr>
        <w:t>obytné budovy</w:t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="005253F5" w:rsidRPr="0057412A">
        <w:rPr>
          <w:rFonts w:ascii="Arial" w:hAnsi="Arial" w:cs="Arial"/>
          <w:kern w:val="0"/>
          <w14:ligatures w14:val="none"/>
        </w:rPr>
        <w:t>1</w:t>
      </w:r>
    </w:p>
    <w:p w14:paraId="299A770E" w14:textId="1D6EDD19" w:rsidR="000D7407" w:rsidRPr="00763C1C" w:rsidRDefault="000D7407" w:rsidP="00152082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763C1C">
        <w:rPr>
          <w:rFonts w:ascii="Arial" w:hAnsi="Arial" w:cs="Arial"/>
          <w:kern w:val="0"/>
          <w14:ligatures w14:val="none"/>
        </w:rPr>
        <w:t>rekreační budovy</w:t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="00BB679F">
        <w:rPr>
          <w:rFonts w:ascii="Arial" w:hAnsi="Arial" w:cs="Arial"/>
          <w:kern w:val="0"/>
          <w14:ligatures w14:val="none"/>
        </w:rPr>
        <w:t>3</w:t>
      </w:r>
    </w:p>
    <w:p w14:paraId="25D62E3A" w14:textId="398094D6" w:rsidR="000D7407" w:rsidRDefault="000D7407" w:rsidP="00152082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763C1C">
        <w:rPr>
          <w:rFonts w:ascii="Arial" w:hAnsi="Arial" w:cs="Arial"/>
          <w:kern w:val="0"/>
          <w14:ligatures w14:val="none"/>
        </w:rPr>
        <w:t>garáže</w:t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Pr="00763C1C">
        <w:rPr>
          <w:rFonts w:ascii="Arial" w:hAnsi="Arial" w:cs="Arial"/>
          <w:kern w:val="0"/>
          <w14:ligatures w14:val="none"/>
        </w:rPr>
        <w:tab/>
      </w:r>
      <w:r w:rsidR="00ED4283">
        <w:rPr>
          <w:rFonts w:ascii="Arial" w:hAnsi="Arial" w:cs="Arial"/>
          <w:kern w:val="0"/>
          <w14:ligatures w14:val="none"/>
        </w:rPr>
        <w:t>3</w:t>
      </w:r>
    </w:p>
    <w:p w14:paraId="6C247AAF" w14:textId="77777777" w:rsidR="00152082" w:rsidRPr="00EE5C20" w:rsidRDefault="000D7407" w:rsidP="00EE5C20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EE5C20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3749E6C5" w14:textId="77777777" w:rsidR="00A358A5" w:rsidRPr="00E15E0A" w:rsidRDefault="000D7407" w:rsidP="00A358A5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t>podnikání v zemědělské prvovýrobě, lesním</w:t>
      </w:r>
    </w:p>
    <w:p w14:paraId="6AC58A0A" w14:textId="33978A87" w:rsidR="000D7407" w:rsidRDefault="000D7407" w:rsidP="00A358A5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>nebo vodním hospodářství</w:t>
      </w:r>
      <w:r w:rsidRPr="000D7407">
        <w:rPr>
          <w:rFonts w:ascii="Arial" w:hAnsi="Arial" w:cs="Arial"/>
          <w:kern w:val="0"/>
          <w14:ligatures w14:val="none"/>
        </w:rPr>
        <w:tab/>
      </w:r>
      <w:r w:rsidRPr="000D7407">
        <w:rPr>
          <w:rFonts w:ascii="Arial" w:hAnsi="Arial" w:cs="Arial"/>
          <w:kern w:val="0"/>
          <w14:ligatures w14:val="none"/>
        </w:rPr>
        <w:tab/>
      </w:r>
      <w:r w:rsidRPr="000D7407">
        <w:rPr>
          <w:rFonts w:ascii="Arial" w:hAnsi="Arial" w:cs="Arial"/>
          <w:kern w:val="0"/>
          <w14:ligatures w14:val="none"/>
        </w:rPr>
        <w:tab/>
      </w:r>
      <w:r w:rsidRPr="000D7407">
        <w:rPr>
          <w:rFonts w:ascii="Arial" w:hAnsi="Arial" w:cs="Arial"/>
          <w:kern w:val="0"/>
          <w14:ligatures w14:val="none"/>
        </w:rPr>
        <w:tab/>
      </w:r>
      <w:r w:rsidRPr="000D7407">
        <w:rPr>
          <w:rFonts w:ascii="Arial" w:hAnsi="Arial" w:cs="Arial"/>
          <w:kern w:val="0"/>
          <w14:ligatures w14:val="none"/>
        </w:rPr>
        <w:tab/>
      </w:r>
      <w:r w:rsidR="00BD4AAC" w:rsidRPr="0057412A">
        <w:rPr>
          <w:rFonts w:ascii="Arial" w:hAnsi="Arial" w:cs="Arial"/>
          <w:kern w:val="0"/>
          <w14:ligatures w14:val="none"/>
        </w:rPr>
        <w:t>1</w:t>
      </w:r>
    </w:p>
    <w:p w14:paraId="60938031" w14:textId="77777777" w:rsidR="00EE5C20" w:rsidRPr="00E15E0A" w:rsidRDefault="00EE5C20" w:rsidP="00A358A5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</w:p>
    <w:p w14:paraId="17A7301D" w14:textId="77777777" w:rsidR="00764451" w:rsidRPr="00E15E0A" w:rsidRDefault="000D7407" w:rsidP="0076445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lastRenderedPageBreak/>
        <w:t>zdanitelné stavby a zdanitelné jednotky pro</w:t>
      </w:r>
    </w:p>
    <w:p w14:paraId="1E494802" w14:textId="77777777" w:rsidR="00764451" w:rsidRPr="00E15E0A" w:rsidRDefault="000D7407" w:rsidP="00764451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t>podnikání v průmyslu, stavebnictví, dopravě,</w:t>
      </w:r>
    </w:p>
    <w:p w14:paraId="0784F4E2" w14:textId="3B29E824" w:rsidR="000D7407" w:rsidRPr="00E15E0A" w:rsidRDefault="000D7407" w:rsidP="00764451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>energetice nebo ostatní zemědělské výrobě</w:t>
      </w:r>
      <w:r w:rsidRPr="000D7407">
        <w:rPr>
          <w:rFonts w:ascii="Arial" w:hAnsi="Arial" w:cs="Arial"/>
          <w:kern w:val="0"/>
          <w14:ligatures w14:val="none"/>
        </w:rPr>
        <w:tab/>
      </w:r>
      <w:r w:rsidRPr="000D7407">
        <w:rPr>
          <w:rFonts w:ascii="Arial" w:hAnsi="Arial" w:cs="Arial"/>
          <w:kern w:val="0"/>
          <w14:ligatures w14:val="none"/>
        </w:rPr>
        <w:tab/>
      </w:r>
      <w:r w:rsidR="00C11D96">
        <w:rPr>
          <w:rFonts w:ascii="Arial" w:hAnsi="Arial" w:cs="Arial"/>
          <w:kern w:val="0"/>
          <w14:ligatures w14:val="none"/>
        </w:rPr>
        <w:t>3</w:t>
      </w:r>
    </w:p>
    <w:p w14:paraId="7EAE2459" w14:textId="77777777" w:rsidR="00764451" w:rsidRPr="00E15E0A" w:rsidRDefault="000D7407" w:rsidP="0076445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7B788B45" w14:textId="3ACA6460" w:rsidR="00764451" w:rsidRPr="00E15E0A" w:rsidRDefault="000D7407" w:rsidP="00764451">
      <w:pPr>
        <w:pStyle w:val="Odstavecseseznamem"/>
        <w:tabs>
          <w:tab w:val="left" w:pos="1134"/>
        </w:tabs>
        <w:spacing w:after="120" w:line="360" w:lineRule="auto"/>
        <w:ind w:left="781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t>ostatní druhy podnikání</w:t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="005C358A">
        <w:rPr>
          <w:rFonts w:ascii="Arial" w:hAnsi="Arial" w:cs="Arial"/>
          <w:kern w:val="0"/>
          <w14:ligatures w14:val="none"/>
        </w:rPr>
        <w:t>3</w:t>
      </w:r>
    </w:p>
    <w:p w14:paraId="18F682AC" w14:textId="75259F1C" w:rsidR="000D7407" w:rsidRPr="00E15E0A" w:rsidRDefault="000D7407" w:rsidP="00E15E0A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E15E0A">
        <w:rPr>
          <w:rFonts w:ascii="Arial" w:hAnsi="Arial" w:cs="Arial"/>
          <w:kern w:val="0"/>
          <w14:ligatures w14:val="none"/>
        </w:rPr>
        <w:t>ostatní zdanitelné stavby</w:t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="001A2C5F">
        <w:rPr>
          <w:rFonts w:ascii="Arial" w:hAnsi="Arial" w:cs="Arial"/>
          <w:kern w:val="0"/>
          <w14:ligatures w14:val="none"/>
        </w:rPr>
        <w:t>2</w:t>
      </w:r>
    </w:p>
    <w:p w14:paraId="43FFBF0D" w14:textId="4BC61A9E" w:rsidR="000D7407" w:rsidRPr="00E15E0A" w:rsidRDefault="000D7407" w:rsidP="00E15E0A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360" w:lineRule="auto"/>
        <w:jc w:val="both"/>
        <w:rPr>
          <w:rFonts w:ascii="Arial" w:hAnsi="Arial" w:cs="Arial"/>
          <w:kern w:val="0"/>
          <w14:ligatures w14:val="none"/>
        </w:rPr>
      </w:pPr>
      <w:r w:rsidRPr="006965D9">
        <w:rPr>
          <w:rFonts w:ascii="Arial" w:hAnsi="Arial" w:cs="Arial"/>
          <w:kern w:val="0"/>
          <w14:ligatures w14:val="none"/>
        </w:rPr>
        <w:t>ostatní zdanitelné jednotky</w:t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Pr="00E15E0A">
        <w:rPr>
          <w:rFonts w:ascii="Arial" w:hAnsi="Arial" w:cs="Arial"/>
          <w:kern w:val="0"/>
          <w14:ligatures w14:val="none"/>
        </w:rPr>
        <w:tab/>
      </w:r>
      <w:r w:rsidR="00524ABE" w:rsidRPr="0057412A">
        <w:rPr>
          <w:rFonts w:ascii="Arial" w:hAnsi="Arial" w:cs="Arial"/>
          <w:kern w:val="0"/>
          <w14:ligatures w14:val="none"/>
        </w:rPr>
        <w:t>1</w:t>
      </w:r>
    </w:p>
    <w:p w14:paraId="455122E6" w14:textId="1A966DAA" w:rsidR="000D7407" w:rsidRPr="000D7407" w:rsidRDefault="000D7407" w:rsidP="000D740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>Místní koeficient pro jednotlivou skupinu nemovitých věcí se vztahuje na všechny nemovité věci dané skupiny nemovitých věcí na území celé</w:t>
      </w:r>
      <w:r w:rsidR="0064585B">
        <w:rPr>
          <w:rFonts w:ascii="Arial" w:hAnsi="Arial" w:cs="Arial"/>
          <w:kern w:val="0"/>
          <w14:ligatures w14:val="none"/>
        </w:rPr>
        <w:t>ho města</w:t>
      </w:r>
      <w:r w:rsidRPr="000D7407">
        <w:rPr>
          <w:rFonts w:ascii="Arial" w:hAnsi="Arial" w:cs="Arial"/>
          <w:kern w:val="0"/>
          <w14:ligatures w14:val="none"/>
        </w:rPr>
        <w:t>.</w:t>
      </w:r>
      <w:r w:rsidRPr="000D7407">
        <w:rPr>
          <w:rFonts w:ascii="Arial" w:hAnsi="Arial" w:cs="Arial"/>
          <w:kern w:val="0"/>
          <w:vertAlign w:val="superscript"/>
          <w14:ligatures w14:val="none"/>
        </w:rPr>
        <w:footnoteReference w:id="1"/>
      </w:r>
    </w:p>
    <w:p w14:paraId="3B90E5E7" w14:textId="77777777" w:rsidR="000D7407" w:rsidRPr="000D7407" w:rsidRDefault="000D7407" w:rsidP="000D7407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40D09221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0D7407">
        <w:rPr>
          <w:rFonts w:ascii="Arial" w:hAnsi="Arial" w:cs="Arial"/>
          <w:b/>
          <w:kern w:val="0"/>
          <w14:ligatures w14:val="none"/>
        </w:rPr>
        <w:t>Čl. 2</w:t>
      </w:r>
    </w:p>
    <w:p w14:paraId="1C82D335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0D7407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61ED5C36" w14:textId="48B8176F" w:rsidR="000D7407" w:rsidRPr="000D7407" w:rsidRDefault="000D7407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 xml:space="preserve">Zrušuje se obecně závazná vyhláška </w:t>
      </w:r>
      <w:r w:rsidR="004E753C">
        <w:rPr>
          <w:rFonts w:ascii="Arial" w:hAnsi="Arial" w:cs="Arial"/>
          <w:kern w:val="0"/>
          <w14:ligatures w14:val="none"/>
        </w:rPr>
        <w:t>města</w:t>
      </w:r>
      <w:r w:rsidRPr="000D7407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0D7407">
        <w:rPr>
          <w:rFonts w:ascii="Arial" w:hAnsi="Arial" w:cs="Arial"/>
          <w:kern w:val="0"/>
          <w14:ligatures w14:val="none"/>
        </w:rPr>
        <w:t>č.</w:t>
      </w:r>
      <w:r w:rsidR="005F0D13">
        <w:rPr>
          <w:rFonts w:ascii="Arial" w:hAnsi="Arial" w:cs="Arial"/>
          <w:kern w:val="0"/>
          <w14:ligatures w14:val="none"/>
        </w:rPr>
        <w:t xml:space="preserve"> 7</w:t>
      </w:r>
      <w:r w:rsidR="00460C45">
        <w:rPr>
          <w:rFonts w:ascii="Arial" w:hAnsi="Arial" w:cs="Arial"/>
          <w:kern w:val="0"/>
          <w14:ligatures w14:val="none"/>
        </w:rPr>
        <w:t>/2011</w:t>
      </w:r>
      <w:r w:rsidRPr="000D7407">
        <w:rPr>
          <w:rFonts w:ascii="Arial" w:hAnsi="Arial" w:cs="Arial"/>
          <w:kern w:val="0"/>
          <w14:ligatures w14:val="none"/>
        </w:rPr>
        <w:t>,</w:t>
      </w:r>
      <w:r w:rsidR="00460C45">
        <w:rPr>
          <w:rFonts w:ascii="Arial" w:hAnsi="Arial" w:cs="Arial"/>
          <w:kern w:val="0"/>
          <w14:ligatures w14:val="none"/>
        </w:rPr>
        <w:t xml:space="preserve"> o stanovení koeficientu</w:t>
      </w:r>
      <w:r w:rsidR="005A054F">
        <w:rPr>
          <w:rFonts w:ascii="Arial" w:hAnsi="Arial" w:cs="Arial"/>
          <w:kern w:val="0"/>
          <w14:ligatures w14:val="none"/>
        </w:rPr>
        <w:t xml:space="preserve"> pro výpočet daně z nemovitostí</w:t>
      </w:r>
      <w:r w:rsidRPr="000D7407">
        <w:rPr>
          <w:rFonts w:ascii="Arial" w:hAnsi="Arial" w:cs="Arial"/>
          <w:kern w:val="0"/>
          <w14:ligatures w14:val="none"/>
        </w:rPr>
        <w:t>, ze dne</w:t>
      </w:r>
      <w:r w:rsidR="00C77BCE">
        <w:rPr>
          <w:rFonts w:ascii="Arial" w:hAnsi="Arial" w:cs="Arial"/>
          <w:kern w:val="0"/>
          <w14:ligatures w14:val="none"/>
        </w:rPr>
        <w:t xml:space="preserve"> 29. června 2011.</w:t>
      </w:r>
    </w:p>
    <w:p w14:paraId="69F77A27" w14:textId="77777777" w:rsidR="000D7407" w:rsidRPr="000D7407" w:rsidRDefault="000D7407" w:rsidP="000D740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561611A5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0D7407">
        <w:rPr>
          <w:rFonts w:ascii="Arial" w:hAnsi="Arial" w:cs="Arial"/>
          <w:b/>
          <w:kern w:val="0"/>
          <w14:ligatures w14:val="none"/>
        </w:rPr>
        <w:t>Čl. 3</w:t>
      </w:r>
    </w:p>
    <w:p w14:paraId="27AFBADD" w14:textId="77777777" w:rsidR="000D7407" w:rsidRPr="000D7407" w:rsidRDefault="000D7407" w:rsidP="000D7407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kern w:val="0"/>
          <w:sz w:val="20"/>
          <w:szCs w:val="20"/>
          <w14:ligatures w14:val="none"/>
        </w:rPr>
      </w:pPr>
      <w:r w:rsidRPr="000D7407">
        <w:rPr>
          <w:rFonts w:ascii="Arial" w:hAnsi="Arial" w:cs="Arial"/>
          <w:b/>
          <w:kern w:val="0"/>
          <w14:ligatures w14:val="none"/>
        </w:rPr>
        <w:t>Účinnost</w:t>
      </w:r>
    </w:p>
    <w:p w14:paraId="1BA0748C" w14:textId="47CE464A" w:rsidR="000D7407" w:rsidRDefault="000D7407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0D7407">
        <w:rPr>
          <w:rFonts w:ascii="Arial" w:hAnsi="Arial" w:cs="Arial"/>
          <w:kern w:val="0"/>
          <w14:ligatures w14:val="none"/>
        </w:rPr>
        <w:t xml:space="preserve">Tato obecně závazná vyhláška nabývá účinnosti dnem 1. ledna </w:t>
      </w:r>
      <w:r w:rsidR="00F3795E">
        <w:rPr>
          <w:rFonts w:ascii="Arial" w:hAnsi="Arial" w:cs="Arial"/>
          <w:kern w:val="0"/>
          <w14:ligatures w14:val="none"/>
        </w:rPr>
        <w:t>2025</w:t>
      </w:r>
      <w:r w:rsidRPr="000D7407">
        <w:rPr>
          <w:rFonts w:ascii="Arial" w:hAnsi="Arial" w:cs="Arial"/>
          <w:kern w:val="0"/>
          <w14:ligatures w14:val="none"/>
        </w:rPr>
        <w:t>.</w:t>
      </w:r>
    </w:p>
    <w:p w14:paraId="093106FF" w14:textId="77777777" w:rsidR="00687BAA" w:rsidRDefault="00687BAA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2AF5FB30" w14:textId="77777777" w:rsidR="00D75547" w:rsidRDefault="00D75547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37BBC867" w14:textId="77777777" w:rsidR="00092AD9" w:rsidRDefault="00092AD9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41CD1F5C" w14:textId="77777777" w:rsidR="00092AD9" w:rsidRDefault="00092AD9" w:rsidP="000D740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531"/>
        <w:gridCol w:w="4531"/>
      </w:tblGrid>
      <w:tr w:rsidR="00D75547" w14:paraId="45AA360A" w14:textId="77777777" w:rsidTr="00D75547">
        <w:tc>
          <w:tcPr>
            <w:tcW w:w="4531" w:type="dxa"/>
          </w:tcPr>
          <w:p w14:paraId="04E8A507" w14:textId="36E4848E" w:rsidR="00D75547" w:rsidRDefault="00D75547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……………………</w:t>
            </w:r>
            <w:r w:rsidR="00924762">
              <w:rPr>
                <w:rFonts w:ascii="Arial" w:hAnsi="Arial" w:cs="Arial"/>
                <w:kern w:val="0"/>
                <w14:ligatures w14:val="none"/>
              </w:rPr>
              <w:t>…..</w:t>
            </w:r>
            <w:r>
              <w:rPr>
                <w:rFonts w:ascii="Arial" w:hAnsi="Arial" w:cs="Arial"/>
                <w:kern w:val="0"/>
                <w14:ligatures w14:val="none"/>
              </w:rPr>
              <w:t>…..</w:t>
            </w:r>
          </w:p>
          <w:p w14:paraId="3A371CA8" w14:textId="77777777" w:rsidR="00D75547" w:rsidRDefault="00D75547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Mgr. Lukáš Lerch</w:t>
            </w:r>
          </w:p>
          <w:p w14:paraId="12CEFFFA" w14:textId="5E4A156D" w:rsidR="00D75547" w:rsidRDefault="00D75547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starosta</w:t>
            </w:r>
          </w:p>
        </w:tc>
        <w:tc>
          <w:tcPr>
            <w:tcW w:w="4531" w:type="dxa"/>
          </w:tcPr>
          <w:p w14:paraId="7EDE5950" w14:textId="77777777" w:rsidR="00924762" w:rsidRDefault="00924762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………………………..…..</w:t>
            </w:r>
          </w:p>
          <w:p w14:paraId="575BD4E6" w14:textId="03F43012" w:rsidR="00D75547" w:rsidRDefault="00D75547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Jiří Netrh</w:t>
            </w:r>
          </w:p>
          <w:p w14:paraId="2A3EC8CD" w14:textId="755E743F" w:rsidR="00D75547" w:rsidRDefault="00D75547" w:rsidP="00924762">
            <w:pPr>
              <w:spacing w:after="120" w:line="276" w:lineRule="auto"/>
              <w:jc w:val="center"/>
              <w:rPr>
                <w:rFonts w:ascii="Arial" w:hAnsi="Arial" w:cs="Arial"/>
                <w:kern w:val="0"/>
                <w14:ligatures w14:val="none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>místostarosta</w:t>
            </w:r>
          </w:p>
        </w:tc>
      </w:tr>
    </w:tbl>
    <w:p w14:paraId="30EABEE8" w14:textId="0CD520D7" w:rsidR="00C44775" w:rsidRDefault="00C44775" w:rsidP="00D7554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sectPr w:rsidR="00C4477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8E6AD" w14:textId="77777777" w:rsidR="00C32A0A" w:rsidRDefault="00C32A0A" w:rsidP="000D7407">
      <w:pPr>
        <w:spacing w:after="0" w:line="240" w:lineRule="auto"/>
      </w:pPr>
      <w:r>
        <w:separator/>
      </w:r>
    </w:p>
  </w:endnote>
  <w:endnote w:type="continuationSeparator" w:id="0">
    <w:p w14:paraId="4A6DF7FE" w14:textId="77777777" w:rsidR="00C32A0A" w:rsidRDefault="00C32A0A" w:rsidP="000D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DBBA552" w14:textId="77777777" w:rsidR="000D7407" w:rsidRPr="00456B24" w:rsidRDefault="000D740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2C1F7A2" w14:textId="77777777" w:rsidR="000D7407" w:rsidRDefault="000D74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753D7" w14:textId="77777777" w:rsidR="00C32A0A" w:rsidRDefault="00C32A0A" w:rsidP="000D7407">
      <w:pPr>
        <w:spacing w:after="0" w:line="240" w:lineRule="auto"/>
      </w:pPr>
      <w:r>
        <w:separator/>
      </w:r>
    </w:p>
  </w:footnote>
  <w:footnote w:type="continuationSeparator" w:id="0">
    <w:p w14:paraId="351D9F40" w14:textId="77777777" w:rsidR="00C32A0A" w:rsidRDefault="00C32A0A" w:rsidP="000D7407">
      <w:pPr>
        <w:spacing w:after="0" w:line="240" w:lineRule="auto"/>
      </w:pPr>
      <w:r>
        <w:continuationSeparator/>
      </w:r>
    </w:p>
  </w:footnote>
  <w:footnote w:id="1">
    <w:p w14:paraId="0D035AD2" w14:textId="20B6C85E" w:rsidR="004B3F5D" w:rsidRPr="00964558" w:rsidRDefault="000D7407" w:rsidP="000D740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</w:t>
      </w:r>
      <w:r w:rsidR="004B3F5D">
        <w:rPr>
          <w:rFonts w:ascii="Arial" w:hAnsi="Arial" w:cs="Arial"/>
          <w:sz w:val="18"/>
          <w:szCs w:val="18"/>
        </w:rPr>
        <w:t> </w:t>
      </w:r>
      <w:r w:rsidRPr="00964558">
        <w:rPr>
          <w:rFonts w:ascii="Arial" w:hAnsi="Arial" w:cs="Arial"/>
          <w:sz w:val="18"/>
          <w:szCs w:val="18"/>
        </w:rPr>
        <w:t>nemovitých</w:t>
      </w:r>
      <w:r w:rsidR="004B3F5D">
        <w:rPr>
          <w:rFonts w:ascii="Arial" w:hAnsi="Arial" w:cs="Arial"/>
          <w:sz w:val="18"/>
          <w:szCs w:val="18"/>
        </w:rPr>
        <w:t xml:space="preserve">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2683A"/>
    <w:multiLevelType w:val="hybridMultilevel"/>
    <w:tmpl w:val="98F0A0F4"/>
    <w:lvl w:ilvl="0" w:tplc="04050017">
      <w:start w:val="1"/>
      <w:numFmt w:val="lowerLetter"/>
      <w:lvlText w:val="%1)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E2604D"/>
    <w:multiLevelType w:val="hybridMultilevel"/>
    <w:tmpl w:val="80E45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34017"/>
    <w:multiLevelType w:val="hybridMultilevel"/>
    <w:tmpl w:val="EDDA60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6690">
    <w:abstractNumId w:val="2"/>
  </w:num>
  <w:num w:numId="2" w16cid:durableId="1011418563">
    <w:abstractNumId w:val="1"/>
  </w:num>
  <w:num w:numId="3" w16cid:durableId="1809014007">
    <w:abstractNumId w:val="5"/>
  </w:num>
  <w:num w:numId="4" w16cid:durableId="2010324537">
    <w:abstractNumId w:val="4"/>
  </w:num>
  <w:num w:numId="5" w16cid:durableId="862011389">
    <w:abstractNumId w:val="0"/>
  </w:num>
  <w:num w:numId="6" w16cid:durableId="2048673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07"/>
    <w:rsid w:val="00001F97"/>
    <w:rsid w:val="00030683"/>
    <w:rsid w:val="00050676"/>
    <w:rsid w:val="0005693D"/>
    <w:rsid w:val="00064946"/>
    <w:rsid w:val="00084E08"/>
    <w:rsid w:val="00092AD9"/>
    <w:rsid w:val="000A18F6"/>
    <w:rsid w:val="000D7407"/>
    <w:rsid w:val="00152082"/>
    <w:rsid w:val="001A2C5F"/>
    <w:rsid w:val="001B30BE"/>
    <w:rsid w:val="001D7219"/>
    <w:rsid w:val="0022796F"/>
    <w:rsid w:val="00236CCF"/>
    <w:rsid w:val="00254298"/>
    <w:rsid w:val="00272C1C"/>
    <w:rsid w:val="00281E16"/>
    <w:rsid w:val="00285CC5"/>
    <w:rsid w:val="00291890"/>
    <w:rsid w:val="002E0981"/>
    <w:rsid w:val="002E12B9"/>
    <w:rsid w:val="002E27DF"/>
    <w:rsid w:val="002E3A6E"/>
    <w:rsid w:val="00366A1C"/>
    <w:rsid w:val="0037067F"/>
    <w:rsid w:val="003E1CE4"/>
    <w:rsid w:val="00441319"/>
    <w:rsid w:val="00451D6C"/>
    <w:rsid w:val="00460C45"/>
    <w:rsid w:val="004641E8"/>
    <w:rsid w:val="00474A2E"/>
    <w:rsid w:val="004939B1"/>
    <w:rsid w:val="004965DB"/>
    <w:rsid w:val="004B3F5D"/>
    <w:rsid w:val="004C4E3A"/>
    <w:rsid w:val="004D5EED"/>
    <w:rsid w:val="004E753C"/>
    <w:rsid w:val="004F0022"/>
    <w:rsid w:val="00515F7C"/>
    <w:rsid w:val="00524ABE"/>
    <w:rsid w:val="005253F5"/>
    <w:rsid w:val="00567F1C"/>
    <w:rsid w:val="0057412A"/>
    <w:rsid w:val="00584112"/>
    <w:rsid w:val="005A054F"/>
    <w:rsid w:val="005B29BC"/>
    <w:rsid w:val="005C358A"/>
    <w:rsid w:val="005E34C5"/>
    <w:rsid w:val="005F0D13"/>
    <w:rsid w:val="00627AB9"/>
    <w:rsid w:val="0064585B"/>
    <w:rsid w:val="00651769"/>
    <w:rsid w:val="006631DF"/>
    <w:rsid w:val="00687BAA"/>
    <w:rsid w:val="006906A2"/>
    <w:rsid w:val="006965D9"/>
    <w:rsid w:val="006E2815"/>
    <w:rsid w:val="006E412C"/>
    <w:rsid w:val="00703BA0"/>
    <w:rsid w:val="007077D5"/>
    <w:rsid w:val="00763C1C"/>
    <w:rsid w:val="00764451"/>
    <w:rsid w:val="007823AB"/>
    <w:rsid w:val="00785BEF"/>
    <w:rsid w:val="007A1426"/>
    <w:rsid w:val="007C68DB"/>
    <w:rsid w:val="00800652"/>
    <w:rsid w:val="008167C8"/>
    <w:rsid w:val="00817ABF"/>
    <w:rsid w:val="0082771F"/>
    <w:rsid w:val="00852FDF"/>
    <w:rsid w:val="0086308C"/>
    <w:rsid w:val="0087066D"/>
    <w:rsid w:val="00902241"/>
    <w:rsid w:val="00915697"/>
    <w:rsid w:val="00924762"/>
    <w:rsid w:val="0092746B"/>
    <w:rsid w:val="00991A28"/>
    <w:rsid w:val="00992239"/>
    <w:rsid w:val="00A02F6A"/>
    <w:rsid w:val="00A1096B"/>
    <w:rsid w:val="00A358A5"/>
    <w:rsid w:val="00A85599"/>
    <w:rsid w:val="00B75253"/>
    <w:rsid w:val="00B854E2"/>
    <w:rsid w:val="00BB5E98"/>
    <w:rsid w:val="00BB679F"/>
    <w:rsid w:val="00BD1EA6"/>
    <w:rsid w:val="00BD4AAC"/>
    <w:rsid w:val="00C0696E"/>
    <w:rsid w:val="00C11D96"/>
    <w:rsid w:val="00C13059"/>
    <w:rsid w:val="00C32A0A"/>
    <w:rsid w:val="00C34CDE"/>
    <w:rsid w:val="00C40615"/>
    <w:rsid w:val="00C44775"/>
    <w:rsid w:val="00C77BCE"/>
    <w:rsid w:val="00D2178C"/>
    <w:rsid w:val="00D35744"/>
    <w:rsid w:val="00D6535E"/>
    <w:rsid w:val="00D75547"/>
    <w:rsid w:val="00D83007"/>
    <w:rsid w:val="00DC25F6"/>
    <w:rsid w:val="00DC470F"/>
    <w:rsid w:val="00DE3A0B"/>
    <w:rsid w:val="00DF0DDA"/>
    <w:rsid w:val="00E00F84"/>
    <w:rsid w:val="00E03FA5"/>
    <w:rsid w:val="00E15E0A"/>
    <w:rsid w:val="00E41B81"/>
    <w:rsid w:val="00E52AF0"/>
    <w:rsid w:val="00EB6363"/>
    <w:rsid w:val="00ED4283"/>
    <w:rsid w:val="00EE1FBA"/>
    <w:rsid w:val="00EE5C20"/>
    <w:rsid w:val="00EF550E"/>
    <w:rsid w:val="00F329FF"/>
    <w:rsid w:val="00F3795E"/>
    <w:rsid w:val="00F41E3D"/>
    <w:rsid w:val="00F42485"/>
    <w:rsid w:val="00F8211A"/>
    <w:rsid w:val="00F95898"/>
    <w:rsid w:val="00FA7F4F"/>
    <w:rsid w:val="00FB04E2"/>
    <w:rsid w:val="09B56E19"/>
    <w:rsid w:val="2308396C"/>
    <w:rsid w:val="6997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76F2"/>
  <w15:chartTrackingRefBased/>
  <w15:docId w15:val="{5E23206A-25FB-41C1-812F-3D7FAA06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D7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7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74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7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74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7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7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7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7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74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74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74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740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740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740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740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740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740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7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7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7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D7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7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D740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740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D740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74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740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7407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7407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740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D740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D7407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0D740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8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7BAA"/>
  </w:style>
  <w:style w:type="table" w:styleId="Mkatabulky">
    <w:name w:val="Table Grid"/>
    <w:basedOn w:val="Normlntabulka"/>
    <w:uiPriority w:val="39"/>
    <w:rsid w:val="00D7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Zamazal Milan</dc:creator>
  <cp:keywords/>
  <dc:description/>
  <cp:lastModifiedBy>Milan Zamazal</cp:lastModifiedBy>
  <cp:revision>3</cp:revision>
  <dcterms:created xsi:type="dcterms:W3CDTF">2024-09-30T11:22:00Z</dcterms:created>
  <dcterms:modified xsi:type="dcterms:W3CDTF">2024-09-30T11:28:00Z</dcterms:modified>
</cp:coreProperties>
</file>