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5CD8F8" w14:textId="77777777" w:rsidR="00A2451C" w:rsidRDefault="00E31DCF">
      <w:pPr>
        <w:pStyle w:val="Nzev"/>
      </w:pPr>
      <w:r>
        <w:t>Obec Dolní Bojanovice</w:t>
      </w:r>
      <w:r>
        <w:br/>
        <w:t>Zastupitelstvo obce Dolní Bojanovice</w:t>
      </w:r>
    </w:p>
    <w:p w14:paraId="00FC76C4" w14:textId="77777777" w:rsidR="00A2451C" w:rsidRDefault="00E31DCF">
      <w:pPr>
        <w:pStyle w:val="Nadpis1"/>
        <w:tabs>
          <w:tab w:val="left" w:pos="0"/>
        </w:tabs>
      </w:pPr>
      <w:r>
        <w:t>Obecně závazná vyhláška obce Dolní Bojanovice</w:t>
      </w:r>
      <w:r>
        <w:br/>
        <w:t>o místním poplatku za obecní systém odpadového hospodářství</w:t>
      </w:r>
    </w:p>
    <w:p w14:paraId="7064FA6B" w14:textId="70F8EE01" w:rsidR="00A2451C" w:rsidRDefault="00E31DCF">
      <w:pPr>
        <w:pStyle w:val="UvodniVeta"/>
      </w:pPr>
      <w:r>
        <w:t xml:space="preserve">Zastupitelstvo obce Dolní Bojanovice se na svém zasedání dne </w:t>
      </w:r>
      <w:r w:rsidR="004017C6">
        <w:t>11.1</w:t>
      </w:r>
      <w:r w:rsidR="003B034B">
        <w:t>1</w:t>
      </w:r>
      <w:r w:rsidR="004017C6">
        <w:t>.</w:t>
      </w:r>
      <w:r>
        <w:t>202</w:t>
      </w:r>
      <w:r w:rsidR="003B034B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CE7C412" w14:textId="77777777" w:rsidR="00A2451C" w:rsidRDefault="00E31DCF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1259CCD2" w14:textId="77777777" w:rsidR="00A2451C" w:rsidRDefault="00E31DCF">
      <w:pPr>
        <w:pStyle w:val="Odstavec"/>
        <w:numPr>
          <w:ilvl w:val="0"/>
          <w:numId w:val="2"/>
        </w:numPr>
      </w:pPr>
      <w:r>
        <w:t>Obec Dolní Bojanovice touto vyhláškou zavádí místní poplatek za obecní systém odpadového hospodářství (dále jen „poplatek“).</w:t>
      </w:r>
    </w:p>
    <w:p w14:paraId="1A134585" w14:textId="77777777" w:rsidR="00A2451C" w:rsidRDefault="00E31DCF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05EBFC1" w14:textId="77777777" w:rsidR="00A2451C" w:rsidRDefault="00E31DCF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DEF310B" w14:textId="77777777" w:rsidR="00A2451C" w:rsidRDefault="00E31DCF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5C395C6B" w14:textId="77777777" w:rsidR="00A2451C" w:rsidRDefault="00E31DCF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F9B6497" w14:textId="77777777" w:rsidR="00A2451C" w:rsidRDefault="00E31DCF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76EC807" w14:textId="77777777" w:rsidR="00A2451C" w:rsidRDefault="00E31DCF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FFC7FD8" w14:textId="77777777" w:rsidR="00A2451C" w:rsidRDefault="00E31DCF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4C1705C" w14:textId="77777777" w:rsidR="00A2451C" w:rsidRDefault="00E31DCF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3C007308" w14:textId="77777777" w:rsidR="00A2451C" w:rsidRDefault="00E31DCF">
      <w:pPr>
        <w:pStyle w:val="Odstavec"/>
        <w:numPr>
          <w:ilvl w:val="0"/>
          <w:numId w:val="6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849CC40" w14:textId="77777777" w:rsidR="00A2451C" w:rsidRDefault="00E31DCF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22DA4FE" w14:textId="77777777" w:rsidR="00A2451C" w:rsidRDefault="00E31DCF">
      <w:pPr>
        <w:pStyle w:val="Nadpis2"/>
        <w:tabs>
          <w:tab w:val="left" w:pos="0"/>
        </w:tabs>
      </w:pPr>
      <w:r>
        <w:lastRenderedPageBreak/>
        <w:t>Čl. 4</w:t>
      </w:r>
      <w:r>
        <w:br/>
        <w:t>Sazba poplatku</w:t>
      </w:r>
    </w:p>
    <w:p w14:paraId="6C1F73EB" w14:textId="01A7276D" w:rsidR="00A2451C" w:rsidRDefault="00E31DCF">
      <w:pPr>
        <w:pStyle w:val="Odstavec"/>
        <w:numPr>
          <w:ilvl w:val="0"/>
          <w:numId w:val="8"/>
        </w:numPr>
      </w:pPr>
      <w:r>
        <w:t xml:space="preserve">Sazba poplatku za kalendářní rok činí </w:t>
      </w:r>
      <w:r w:rsidR="003B034B">
        <w:t>8</w:t>
      </w:r>
      <w:r>
        <w:t>00 Kč.</w:t>
      </w:r>
    </w:p>
    <w:p w14:paraId="0DAF01CC" w14:textId="77777777" w:rsidR="00A2451C" w:rsidRDefault="00E31DCF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konci:</w:t>
      </w:r>
    </w:p>
    <w:p w14:paraId="0DE4B9AB" w14:textId="77777777" w:rsidR="00A2451C" w:rsidRDefault="00E31DCF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1AB37E56" w14:textId="77777777" w:rsidR="00A2451C" w:rsidRDefault="00E31DCF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730258F8" w14:textId="77777777" w:rsidR="00A2451C" w:rsidRDefault="00E31DCF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konci:</w:t>
      </w:r>
    </w:p>
    <w:p w14:paraId="3C1C16FC" w14:textId="77777777" w:rsidR="00A2451C" w:rsidRDefault="00E31DCF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1CAA82D0" w14:textId="77777777" w:rsidR="00A2451C" w:rsidRDefault="00E31DCF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5469210E" w14:textId="77777777" w:rsidR="00A2451C" w:rsidRDefault="00E31DCF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6025F877" w14:textId="77777777" w:rsidR="00A2451C" w:rsidRDefault="00E31DCF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2BB9DA07" w14:textId="77777777" w:rsidR="00A2451C" w:rsidRDefault="00E31DCF">
      <w:pPr>
        <w:pStyle w:val="Odstavec"/>
        <w:numPr>
          <w:ilvl w:val="0"/>
          <w:numId w:val="10"/>
        </w:numPr>
      </w:pPr>
      <w:r>
        <w:t>Poplatek je splatný nejpozději do 31. května příslušného kalendářního roku.</w:t>
      </w:r>
    </w:p>
    <w:p w14:paraId="13EE0E7F" w14:textId="77777777" w:rsidR="00A2451C" w:rsidRDefault="00E31DCF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EAECA59" w14:textId="77777777" w:rsidR="00A2451C" w:rsidRDefault="00E31DCF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02957241" w14:textId="77777777" w:rsidR="00A2451C" w:rsidRDefault="00E31DCF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3A4CEAC0" w14:textId="77777777" w:rsidR="00A2451C" w:rsidRDefault="00E31DCF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3D69800" w14:textId="77777777" w:rsidR="00A2451C" w:rsidRDefault="00E31DCF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4A921715" w14:textId="77777777" w:rsidR="00A2451C" w:rsidRDefault="00E31DCF">
      <w:pPr>
        <w:pStyle w:val="Odstavec"/>
        <w:numPr>
          <w:ilvl w:val="1"/>
          <w:numId w:val="1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18C6DB9" w14:textId="77777777" w:rsidR="00A2451C" w:rsidRDefault="00E31DCF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35A3E07" w14:textId="77777777" w:rsidR="00A2451C" w:rsidRDefault="00E31DCF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180A7AFF" w14:textId="77777777" w:rsidR="00A2451C" w:rsidRDefault="00E31DCF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651D440E" w14:textId="77777777" w:rsidR="00A2451C" w:rsidRDefault="00E31DCF">
      <w:pPr>
        <w:pStyle w:val="Odstavec"/>
        <w:numPr>
          <w:ilvl w:val="0"/>
          <w:numId w:val="11"/>
        </w:numPr>
      </w:pPr>
      <w:r>
        <w:lastRenderedPageBreak/>
        <w:t>Od poplatku se osvobozuje osoba, které poplatková povinnost vznikla z důvodu přihlášení v obci a která:</w:t>
      </w:r>
    </w:p>
    <w:p w14:paraId="2EC8A880" w14:textId="77777777" w:rsidR="00A2451C" w:rsidRDefault="00E31DCF">
      <w:pPr>
        <w:pStyle w:val="Odstavec"/>
        <w:numPr>
          <w:ilvl w:val="1"/>
          <w:numId w:val="11"/>
        </w:numPr>
      </w:pPr>
      <w:r>
        <w:t>je osobou těžce zdravotně postiženou, které byl přiznán III. stupeň mimořádných výhod (průkaz ZTP/P),</w:t>
      </w:r>
    </w:p>
    <w:p w14:paraId="62F5010D" w14:textId="77777777" w:rsidR="00A2451C" w:rsidRDefault="00E31DCF">
      <w:pPr>
        <w:pStyle w:val="Odstavec"/>
        <w:numPr>
          <w:ilvl w:val="1"/>
          <w:numId w:val="11"/>
        </w:numPr>
      </w:pPr>
      <w:r>
        <w:t>je dítětem, a to za kalendářní rok, v němž se narodilo,</w:t>
      </w:r>
    </w:p>
    <w:p w14:paraId="6C3645A8" w14:textId="77777777" w:rsidR="00A2451C" w:rsidRDefault="00E31DCF">
      <w:pPr>
        <w:pStyle w:val="Odstavec"/>
        <w:numPr>
          <w:ilvl w:val="1"/>
          <w:numId w:val="11"/>
        </w:numPr>
      </w:pPr>
      <w:r>
        <w:t>je poplatníkem, který je hlášen k trvalému pobytu s úředně určeným místem trvalého pobytu v sídle ohlašovny, který se však v obci nezdržuje a jeho pobyt není znám,</w:t>
      </w:r>
    </w:p>
    <w:p w14:paraId="791B3A7C" w14:textId="77777777" w:rsidR="00A2451C" w:rsidRDefault="00E31DCF">
      <w:pPr>
        <w:pStyle w:val="Odstavec"/>
        <w:numPr>
          <w:ilvl w:val="1"/>
          <w:numId w:val="11"/>
        </w:numPr>
      </w:pPr>
      <w:r>
        <w:t>pobývá nejméně 12 měsíců mimo území obce, a to za dobu tohoto pobytu,</w:t>
      </w:r>
    </w:p>
    <w:p w14:paraId="23AE8F52" w14:textId="77777777" w:rsidR="005D45E6" w:rsidRDefault="00E31DCF" w:rsidP="005D45E6">
      <w:pPr>
        <w:pStyle w:val="Odstavec"/>
        <w:numPr>
          <w:ilvl w:val="1"/>
          <w:numId w:val="11"/>
        </w:numPr>
      </w:pPr>
      <w:r>
        <w:t>je čtvrtým a každým dalším dítětem z dětí do 18 let a studentů do 26 let, která žije ve společné rodinné domácnosti, a to i za kalendářní rok, ve kterém tohoto věku dovrší</w:t>
      </w:r>
      <w:r w:rsidR="005D45E6">
        <w:t>,</w:t>
      </w:r>
    </w:p>
    <w:p w14:paraId="1A30E766" w14:textId="41E93DDE" w:rsidR="00A2451C" w:rsidRDefault="005D45E6" w:rsidP="005D45E6">
      <w:pPr>
        <w:pStyle w:val="Odstavec"/>
        <w:numPr>
          <w:ilvl w:val="1"/>
          <w:numId w:val="1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obce Dolní Bojanovice. Toto osvobození je poskytováno toliko z titulu vlastnictví k této stavbě.</w:t>
      </w:r>
    </w:p>
    <w:p w14:paraId="6129F265" w14:textId="77777777" w:rsidR="00A2451C" w:rsidRDefault="00E31DCF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2144EB54" w14:textId="77777777" w:rsidR="00A2451C" w:rsidRDefault="00E31DCF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6C04B8CD" w14:textId="77777777" w:rsidR="00A2451C" w:rsidRDefault="00E31DCF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0C326EA9" w14:textId="1CED5638" w:rsidR="00A2451C" w:rsidRDefault="00E31DCF">
      <w:pPr>
        <w:pStyle w:val="Odstavec"/>
        <w:numPr>
          <w:ilvl w:val="0"/>
          <w:numId w:val="13"/>
        </w:numPr>
      </w:pPr>
      <w:r>
        <w:t>Zrušuje se</w:t>
      </w:r>
      <w:r w:rsidR="003B034B">
        <w:t xml:space="preserve"> stávající</w:t>
      </w:r>
      <w:r>
        <w:t xml:space="preserve"> obecně závazná vyhláška </w:t>
      </w:r>
      <w:r w:rsidR="002A6654">
        <w:t xml:space="preserve">obce Dolní Bojanovice </w:t>
      </w:r>
      <w:r>
        <w:t xml:space="preserve">o místním poplatku za obecní systém odpadového hospodářství, </w:t>
      </w:r>
      <w:r w:rsidR="007715EB">
        <w:t xml:space="preserve">která byla </w:t>
      </w:r>
      <w:r w:rsidR="00282186">
        <w:t xml:space="preserve">schválena </w:t>
      </w:r>
      <w:r w:rsidR="00DA3BCC">
        <w:t xml:space="preserve">dne 11.12.2023 </w:t>
      </w:r>
      <w:r w:rsidR="00282186">
        <w:t>zastupitelstvem obce</w:t>
      </w:r>
      <w:r>
        <w:t> </w:t>
      </w:r>
      <w:r w:rsidR="00C91934">
        <w:t>Dolní Bojanovice</w:t>
      </w:r>
      <w:r w:rsidR="00282186">
        <w:t>,</w:t>
      </w:r>
      <w:r w:rsidR="003B034B">
        <w:t xml:space="preserve"> </w:t>
      </w:r>
      <w:r w:rsidR="00282186">
        <w:t>ve Sbírce právních předpisů územních samosprávných celků a některých správních úřadů</w:t>
      </w:r>
      <w:r w:rsidR="00C91934">
        <w:t xml:space="preserve"> </w:t>
      </w:r>
      <w:r w:rsidR="00C91934">
        <w:t>vyhlášen</w:t>
      </w:r>
      <w:r w:rsidR="007715EB">
        <w:t>a</w:t>
      </w:r>
      <w:r w:rsidR="00C91934">
        <w:t xml:space="preserve"> dne 13.12.2023 </w:t>
      </w:r>
      <w:r w:rsidR="00DA3BCC">
        <w:t>a vedena</w:t>
      </w:r>
      <w:r w:rsidR="00C91934">
        <w:t xml:space="preserve"> </w:t>
      </w:r>
      <w:r w:rsidR="00C91934">
        <w:t>pod číslem právního předpisu 1/2023</w:t>
      </w:r>
      <w:r w:rsidR="00DA3BCC">
        <w:t>,</w:t>
      </w:r>
      <w:r w:rsidR="007715EB">
        <w:t xml:space="preserve"> a </w:t>
      </w:r>
      <w:r w:rsidR="00C91934">
        <w:t xml:space="preserve"> </w:t>
      </w:r>
      <w:r w:rsidR="003B034B">
        <w:t>která nabyla účinnosti dne 1. ledna 2024</w:t>
      </w:r>
      <w:r>
        <w:t>.</w:t>
      </w:r>
    </w:p>
    <w:p w14:paraId="05CC0950" w14:textId="77777777" w:rsidR="00A2451C" w:rsidRDefault="00E31DCF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7F8DF336" w14:textId="346085C4" w:rsidR="00A2451C" w:rsidRDefault="00E31DCF">
      <w:pPr>
        <w:pStyle w:val="Odstavec"/>
      </w:pPr>
      <w:r>
        <w:t>Tato vyhláška nabývá účinnosti dnem 1. ledna 202</w:t>
      </w:r>
      <w:r w:rsidR="003B034B">
        <w:t>5</w:t>
      </w:r>
      <w:r>
        <w:t>.</w:t>
      </w:r>
    </w:p>
    <w:p w14:paraId="4E84B93C" w14:textId="77777777" w:rsidR="00282186" w:rsidRDefault="00282186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2451C" w14:paraId="2E4A00E2" w14:textId="77777777">
        <w:trPr>
          <w:trHeight w:hRule="exact" w:val="1134"/>
        </w:trPr>
        <w:tc>
          <w:tcPr>
            <w:tcW w:w="4820" w:type="dxa"/>
            <w:vAlign w:val="bottom"/>
          </w:tcPr>
          <w:p w14:paraId="03B864D1" w14:textId="77777777" w:rsidR="00A2451C" w:rsidRDefault="00E31DCF">
            <w:pPr>
              <w:pStyle w:val="PodpisovePole"/>
            </w:pPr>
            <w:r>
              <w:t>Tomáš Makudera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540065B0" w14:textId="77777777" w:rsidR="00A2451C" w:rsidRDefault="00E31DCF">
            <w:pPr>
              <w:pStyle w:val="PodpisovePole"/>
            </w:pPr>
            <w:r>
              <w:t>Ing. Milan Salajka v. r.</w:t>
            </w:r>
            <w:r>
              <w:br/>
              <w:t xml:space="preserve"> místostarosta</w:t>
            </w:r>
          </w:p>
        </w:tc>
      </w:tr>
      <w:tr w:rsidR="00A2451C" w14:paraId="1FFFB54E" w14:textId="77777777">
        <w:trPr>
          <w:trHeight w:hRule="exact" w:val="1134"/>
        </w:trPr>
        <w:tc>
          <w:tcPr>
            <w:tcW w:w="4820" w:type="dxa"/>
            <w:vAlign w:val="bottom"/>
          </w:tcPr>
          <w:p w14:paraId="68109FD0" w14:textId="77777777" w:rsidR="00A2451C" w:rsidRDefault="00A2451C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0CFD3DD" w14:textId="77777777" w:rsidR="00A2451C" w:rsidRDefault="00A2451C">
            <w:pPr>
              <w:pStyle w:val="PodpisovePole"/>
            </w:pPr>
          </w:p>
        </w:tc>
      </w:tr>
    </w:tbl>
    <w:p w14:paraId="2FDB3A05" w14:textId="77777777" w:rsidR="00A2451C" w:rsidRDefault="00A2451C"/>
    <w:sectPr w:rsidR="00A2451C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2B52D" w14:textId="77777777" w:rsidR="007D4180" w:rsidRDefault="007D4180">
      <w:r>
        <w:separator/>
      </w:r>
    </w:p>
  </w:endnote>
  <w:endnote w:type="continuationSeparator" w:id="0">
    <w:p w14:paraId="65A44676" w14:textId="77777777" w:rsidR="007D4180" w:rsidRDefault="007D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39134" w14:textId="77777777" w:rsidR="007D4180" w:rsidRDefault="007D4180">
      <w:pPr>
        <w:rPr>
          <w:sz w:val="12"/>
        </w:rPr>
      </w:pPr>
      <w:r>
        <w:separator/>
      </w:r>
    </w:p>
  </w:footnote>
  <w:footnote w:type="continuationSeparator" w:id="0">
    <w:p w14:paraId="701C67C8" w14:textId="77777777" w:rsidR="007D4180" w:rsidRDefault="007D4180">
      <w:pPr>
        <w:rPr>
          <w:sz w:val="12"/>
        </w:rPr>
      </w:pPr>
      <w:r>
        <w:continuationSeparator/>
      </w:r>
    </w:p>
  </w:footnote>
  <w:footnote w:id="1">
    <w:p w14:paraId="1D253A34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10o odst. 1 zákona o místních poplatcích</w:t>
      </w:r>
    </w:p>
  </w:footnote>
  <w:footnote w:id="2">
    <w:p w14:paraId="38369949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21A3486F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14:paraId="101E85AC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DFAC590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14:paraId="187A1A5A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F51BE0C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1DF4938D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9">
    <w:p w14:paraId="4ACD3CBF" w14:textId="77777777" w:rsidR="00A2451C" w:rsidRDefault="00E31DCF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9683C"/>
    <w:multiLevelType w:val="multilevel"/>
    <w:tmpl w:val="3396882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604432F"/>
    <w:multiLevelType w:val="multilevel"/>
    <w:tmpl w:val="3A902C4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29805120"/>
    <w:multiLevelType w:val="multilevel"/>
    <w:tmpl w:val="15FE149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E7A476D"/>
    <w:multiLevelType w:val="multilevel"/>
    <w:tmpl w:val="B7EEC8C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427F3BAA"/>
    <w:multiLevelType w:val="multilevel"/>
    <w:tmpl w:val="64EAD85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52E13D1C"/>
    <w:multiLevelType w:val="multilevel"/>
    <w:tmpl w:val="3882574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A476EBB"/>
    <w:multiLevelType w:val="multilevel"/>
    <w:tmpl w:val="8CB2F59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9B72D67"/>
    <w:multiLevelType w:val="multilevel"/>
    <w:tmpl w:val="E81278C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898440274">
    <w:abstractNumId w:val="2"/>
  </w:num>
  <w:num w:numId="2" w16cid:durableId="126627294">
    <w:abstractNumId w:val="4"/>
  </w:num>
  <w:num w:numId="3" w16cid:durableId="1288901022">
    <w:abstractNumId w:val="3"/>
  </w:num>
  <w:num w:numId="4" w16cid:durableId="2003659324">
    <w:abstractNumId w:val="3"/>
    <w:lvlOverride w:ilvl="0">
      <w:startOverride w:val="1"/>
    </w:lvlOverride>
  </w:num>
  <w:num w:numId="5" w16cid:durableId="218127432">
    <w:abstractNumId w:val="7"/>
  </w:num>
  <w:num w:numId="6" w16cid:durableId="71897796">
    <w:abstractNumId w:val="7"/>
    <w:lvlOverride w:ilvl="0">
      <w:startOverride w:val="1"/>
    </w:lvlOverride>
  </w:num>
  <w:num w:numId="7" w16cid:durableId="2118986534">
    <w:abstractNumId w:val="5"/>
  </w:num>
  <w:num w:numId="8" w16cid:durableId="127358444">
    <w:abstractNumId w:val="5"/>
    <w:lvlOverride w:ilvl="0">
      <w:startOverride w:val="1"/>
    </w:lvlOverride>
  </w:num>
  <w:num w:numId="9" w16cid:durableId="1637682991">
    <w:abstractNumId w:val="6"/>
  </w:num>
  <w:num w:numId="10" w16cid:durableId="900553345">
    <w:abstractNumId w:val="6"/>
    <w:lvlOverride w:ilvl="0">
      <w:startOverride w:val="1"/>
    </w:lvlOverride>
  </w:num>
  <w:num w:numId="11" w16cid:durableId="1897013908">
    <w:abstractNumId w:val="0"/>
  </w:num>
  <w:num w:numId="12" w16cid:durableId="1871337276">
    <w:abstractNumId w:val="0"/>
    <w:lvlOverride w:ilvl="0">
      <w:startOverride w:val="1"/>
    </w:lvlOverride>
  </w:num>
  <w:num w:numId="13" w16cid:durableId="1877893090">
    <w:abstractNumId w:val="1"/>
  </w:num>
  <w:num w:numId="14" w16cid:durableId="202639483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51C"/>
    <w:rsid w:val="001C2828"/>
    <w:rsid w:val="00227126"/>
    <w:rsid w:val="00244068"/>
    <w:rsid w:val="002608D4"/>
    <w:rsid w:val="00282186"/>
    <w:rsid w:val="002A6654"/>
    <w:rsid w:val="003B034B"/>
    <w:rsid w:val="004017C6"/>
    <w:rsid w:val="00430773"/>
    <w:rsid w:val="005D45E6"/>
    <w:rsid w:val="00695AA3"/>
    <w:rsid w:val="007715EB"/>
    <w:rsid w:val="007D4180"/>
    <w:rsid w:val="00A2451C"/>
    <w:rsid w:val="00C91934"/>
    <w:rsid w:val="00D5072B"/>
    <w:rsid w:val="00DA3BCC"/>
    <w:rsid w:val="00E31DCF"/>
    <w:rsid w:val="00F3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A0EF"/>
  <w15:docId w15:val="{75E4CB6C-3894-4DA6-98B2-B7D8A83B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2821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2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6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778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Vašulková</dc:creator>
  <dc:description/>
  <cp:lastModifiedBy>Milan Salajka</cp:lastModifiedBy>
  <cp:revision>8</cp:revision>
  <dcterms:created xsi:type="dcterms:W3CDTF">2024-11-18T13:39:00Z</dcterms:created>
  <dcterms:modified xsi:type="dcterms:W3CDTF">2024-11-18T15:38:00Z</dcterms:modified>
  <dc:language>cs-CZ</dc:language>
</cp:coreProperties>
</file>