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F78E5" w14:textId="54B165DF" w:rsidR="00844471" w:rsidRDefault="003136B4">
      <w:pPr>
        <w:pStyle w:val="Zkladntext20"/>
        <w:shd w:val="clear" w:color="auto" w:fill="auto"/>
        <w:spacing w:after="284"/>
        <w:ind w:left="4960"/>
      </w:pPr>
      <w:r>
        <w:rPr>
          <w:rStyle w:val="Zkladntext21"/>
          <w:b/>
          <w:bCs/>
          <w:i/>
          <w:iCs/>
        </w:rPr>
        <w:t>Příloha č. 2 obecně závazné vyhlášky,</w:t>
      </w:r>
      <w:r w:rsidR="00516ADE">
        <w:rPr>
          <w:rStyle w:val="Zkladntext21"/>
          <w:b/>
          <w:bCs/>
          <w:i/>
          <w:iCs/>
        </w:rPr>
        <w:br/>
      </w:r>
      <w:r>
        <w:rPr>
          <w:rStyle w:val="Zkladntext21"/>
          <w:b/>
          <w:bCs/>
          <w:i/>
          <w:iCs/>
        </w:rPr>
        <w:t>o místním poplatku za užívání veřejného prostranství</w:t>
      </w:r>
    </w:p>
    <w:p w14:paraId="5A8DD1F1" w14:textId="77777777" w:rsidR="00844471" w:rsidRDefault="003136B4">
      <w:pPr>
        <w:pStyle w:val="Nadpis10"/>
        <w:keepNext/>
        <w:keepLines/>
        <w:shd w:val="clear" w:color="auto" w:fill="auto"/>
        <w:spacing w:before="0" w:after="135" w:line="400" w:lineRule="exact"/>
        <w:ind w:left="200"/>
      </w:pPr>
      <w:bookmarkStart w:id="0" w:name="bookmark0"/>
      <w:r>
        <w:rPr>
          <w:rStyle w:val="Nadpis11"/>
        </w:rPr>
        <w:t>MĚSTO FRÝDLANT - CHODNÍKY A CESTY PRO PĚŠÍ</w:t>
      </w:r>
      <w:bookmarkEnd w:id="0"/>
    </w:p>
    <w:p w14:paraId="0DBBE1D8" w14:textId="77777777" w:rsidR="00844471" w:rsidRDefault="003136B4">
      <w:pPr>
        <w:pStyle w:val="Zkladntext30"/>
        <w:shd w:val="clear" w:color="auto" w:fill="auto"/>
        <w:spacing w:before="0" w:line="220" w:lineRule="exact"/>
        <w:ind w:left="20"/>
      </w:pPr>
      <w:r>
        <w:rPr>
          <w:rStyle w:val="Zkladntext31"/>
        </w:rPr>
        <w:t>SEZNAM KOMUNIKACÍ PRO PĚŠÍ PRO ÚČELY OBECNĚ ZÁVAZNÉ VYHLÁŠKY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7"/>
        <w:gridCol w:w="5242"/>
        <w:gridCol w:w="3130"/>
      </w:tblGrid>
      <w:tr w:rsidR="00844471" w14:paraId="2CC445AA" w14:textId="77777777">
        <w:trPr>
          <w:trHeight w:hRule="exact" w:val="437"/>
          <w:jc w:val="center"/>
        </w:trPr>
        <w:tc>
          <w:tcPr>
            <w:tcW w:w="1277" w:type="dxa"/>
            <w:shd w:val="clear" w:color="auto" w:fill="000000"/>
          </w:tcPr>
          <w:p w14:paraId="7BD3E665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00" w:lineRule="exact"/>
              <w:ind w:left="340"/>
              <w:jc w:val="left"/>
            </w:pPr>
            <w:r>
              <w:rPr>
                <w:rStyle w:val="Zkladntext210ptNekurzva"/>
                <w:b/>
                <w:bCs/>
              </w:rPr>
              <w:t>ČÍSLO</w:t>
            </w:r>
          </w:p>
        </w:tc>
        <w:tc>
          <w:tcPr>
            <w:tcW w:w="5242" w:type="dxa"/>
            <w:shd w:val="clear" w:color="auto" w:fill="000000"/>
          </w:tcPr>
          <w:p w14:paraId="0B3AA31C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00" w:lineRule="exact"/>
              <w:jc w:val="center"/>
            </w:pPr>
            <w:r>
              <w:rPr>
                <w:rStyle w:val="Zkladntext210ptNekurzva"/>
                <w:b/>
                <w:bCs/>
              </w:rPr>
              <w:t>NÁZEV</w:t>
            </w:r>
          </w:p>
        </w:tc>
        <w:tc>
          <w:tcPr>
            <w:tcW w:w="3130" w:type="dxa"/>
            <w:shd w:val="clear" w:color="auto" w:fill="000000"/>
          </w:tcPr>
          <w:p w14:paraId="63902ABB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00" w:lineRule="exact"/>
              <w:jc w:val="center"/>
            </w:pPr>
            <w:r>
              <w:rPr>
                <w:rStyle w:val="Zkladntext210ptNekurzva"/>
                <w:b/>
                <w:bCs/>
              </w:rPr>
              <w:t>EVIDENČNÍ ČÍSLO</w:t>
            </w:r>
          </w:p>
        </w:tc>
      </w:tr>
      <w:tr w:rsidR="00844471" w14:paraId="28BD9099" w14:textId="77777777">
        <w:trPr>
          <w:trHeight w:hRule="exact" w:val="499"/>
          <w:jc w:val="center"/>
        </w:trPr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B15CA9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01</w:t>
            </w:r>
          </w:p>
        </w:tc>
        <w:tc>
          <w:tcPr>
            <w:tcW w:w="52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3C60F7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B. Němcové</w:t>
            </w:r>
          </w:p>
        </w:tc>
        <w:tc>
          <w:tcPr>
            <w:tcW w:w="3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0A598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81d</w:t>
            </w:r>
          </w:p>
        </w:tc>
      </w:tr>
      <w:tr w:rsidR="00844471" w14:paraId="17560626" w14:textId="77777777">
        <w:trPr>
          <w:trHeight w:hRule="exact" w:val="49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610D9C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02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53CCDA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Bělíkova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E67CFF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56d, 57d, 58d</w:t>
            </w:r>
          </w:p>
        </w:tc>
      </w:tr>
      <w:tr w:rsidR="00844471" w14:paraId="581BF07D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36AC88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03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85B73E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Bezručova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3BD8E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60d, 61d, 62d</w:t>
            </w:r>
          </w:p>
        </w:tc>
      </w:tr>
      <w:tr w:rsidR="00844471" w14:paraId="240E1C57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E5C7A6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04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28F5CA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Březinova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9E8A0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98d</w:t>
            </w:r>
          </w:p>
        </w:tc>
      </w:tr>
      <w:tr w:rsidR="00844471" w14:paraId="009DB933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6203C1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05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36EE42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Březová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F5070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54d</w:t>
            </w:r>
          </w:p>
        </w:tc>
      </w:tr>
      <w:tr w:rsidR="00844471" w14:paraId="1FEA0BF8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D68B35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06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A73423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Budovatelská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81DC0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8d</w:t>
            </w:r>
          </w:p>
        </w:tc>
      </w:tr>
      <w:tr w:rsidR="00844471" w14:paraId="0735B3F8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D9EBED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07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3CE432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Čapkova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B512C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69d - 72d</w:t>
            </w:r>
          </w:p>
        </w:tc>
      </w:tr>
      <w:tr w:rsidR="00844471" w14:paraId="1D1D720A" w14:textId="77777777">
        <w:trPr>
          <w:trHeight w:hRule="exact" w:val="49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45E04D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08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BAC514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ČSA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75610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41d - 45d</w:t>
            </w:r>
          </w:p>
        </w:tc>
      </w:tr>
      <w:tr w:rsidR="00844471" w14:paraId="6FF3AED7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ACB564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09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B762F1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Družstevní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B986F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55d</w:t>
            </w:r>
          </w:p>
        </w:tc>
      </w:tr>
      <w:tr w:rsidR="00844471" w14:paraId="35B4D98D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876A1C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FEA5B0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Dvořákova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2731F7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73d,74d</w:t>
            </w:r>
          </w:p>
        </w:tc>
      </w:tr>
      <w:tr w:rsidR="00844471" w14:paraId="37422A67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0AC3C5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055CB2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Erbenova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1E384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120d</w:t>
            </w:r>
          </w:p>
        </w:tc>
      </w:tr>
      <w:tr w:rsidR="00844471" w14:paraId="71C9FB87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617708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12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201791" w14:textId="3B6E9D61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F</w:t>
            </w:r>
            <w:r w:rsidR="00DF6BEE">
              <w:rPr>
                <w:rStyle w:val="Zkladntext211ptNetunNekurzva"/>
              </w:rPr>
              <w:t>ü</w:t>
            </w:r>
            <w:r>
              <w:rPr>
                <w:rStyle w:val="Zkladntext211ptNetunNekurzva"/>
              </w:rPr>
              <w:t>gnerova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4EF38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47d - 51d, 109d, 110d</w:t>
            </w:r>
          </w:p>
        </w:tc>
      </w:tr>
      <w:tr w:rsidR="00844471" w14:paraId="6B4C6730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34F1E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13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BF3374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Hálkova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259EDE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100d</w:t>
            </w:r>
          </w:p>
        </w:tc>
      </w:tr>
      <w:tr w:rsidR="00844471" w14:paraId="57DB1C4E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1F93A5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14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7020D7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Havlíčkova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8DAB5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82d,83d</w:t>
            </w:r>
          </w:p>
        </w:tc>
      </w:tr>
      <w:tr w:rsidR="00844471" w14:paraId="3FA16E84" w14:textId="77777777">
        <w:trPr>
          <w:trHeight w:hRule="exact" w:val="49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D9D247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15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649D86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Havlíčkovo náměstí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BEC35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84d</w:t>
            </w:r>
          </w:p>
        </w:tc>
      </w:tr>
      <w:tr w:rsidR="00844471" w14:paraId="417A5043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199FD0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16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14AA96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Hejnická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E0DC91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25d - 30d</w:t>
            </w:r>
          </w:p>
        </w:tc>
      </w:tr>
      <w:tr w:rsidR="00844471" w14:paraId="64EE8CD4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65ECEA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17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3E86EE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Hrnčířské náměstí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B1B99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46d</w:t>
            </w:r>
          </w:p>
        </w:tc>
      </w:tr>
      <w:tr w:rsidR="00844471" w14:paraId="58B6E1A3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9D8F76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18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9571AA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Husova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3671C2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64d - 68d, 111d</w:t>
            </w:r>
          </w:p>
        </w:tc>
      </w:tr>
      <w:tr w:rsidR="00844471" w14:paraId="681E7818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FB12F6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19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136506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Jasmínová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7622F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123d</w:t>
            </w:r>
          </w:p>
        </w:tc>
      </w:tr>
      <w:tr w:rsidR="00844471" w14:paraId="4D6342E6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F21472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20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07508D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Jiráskova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AA03DF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126d,127d</w:t>
            </w:r>
          </w:p>
        </w:tc>
      </w:tr>
      <w:tr w:rsidR="00844471" w14:paraId="016EDBCE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0A56EE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21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B5DF72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Jizerská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A0357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31d - 35d</w:t>
            </w:r>
          </w:p>
        </w:tc>
      </w:tr>
      <w:tr w:rsidR="00844471" w14:paraId="14B3CA0A" w14:textId="77777777">
        <w:trPr>
          <w:trHeight w:hRule="exact" w:val="49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F30DFC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22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6C2D1A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K Bažantnici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B1866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53d</w:t>
            </w:r>
          </w:p>
        </w:tc>
      </w:tr>
      <w:tr w:rsidR="00844471" w14:paraId="57FEDCA1" w14:textId="77777777">
        <w:trPr>
          <w:trHeight w:hRule="exact" w:val="50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5A91F6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23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9E6A47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K. Světlé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5FEC74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131d, 132d</w:t>
            </w:r>
          </w:p>
        </w:tc>
      </w:tr>
    </w:tbl>
    <w:p w14:paraId="6762F90F" w14:textId="77777777" w:rsidR="00844471" w:rsidRDefault="00844471">
      <w:pPr>
        <w:framePr w:w="9648" w:wrap="notBeside" w:vAnchor="text" w:hAnchor="text" w:xAlign="center" w:y="1"/>
        <w:rPr>
          <w:sz w:val="2"/>
          <w:szCs w:val="2"/>
        </w:rPr>
      </w:pPr>
    </w:p>
    <w:p w14:paraId="5AF9A152" w14:textId="77777777" w:rsidR="00844471" w:rsidRDefault="0084447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7"/>
        <w:gridCol w:w="5242"/>
        <w:gridCol w:w="3130"/>
      </w:tblGrid>
      <w:tr w:rsidR="00844471" w14:paraId="4026EED6" w14:textId="77777777">
        <w:trPr>
          <w:trHeight w:hRule="exact" w:val="432"/>
          <w:jc w:val="center"/>
        </w:trPr>
        <w:tc>
          <w:tcPr>
            <w:tcW w:w="1277" w:type="dxa"/>
            <w:shd w:val="clear" w:color="auto" w:fill="000000"/>
          </w:tcPr>
          <w:p w14:paraId="35AE9DB5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00" w:lineRule="exact"/>
              <w:ind w:left="340"/>
              <w:jc w:val="left"/>
            </w:pPr>
            <w:r>
              <w:rPr>
                <w:rStyle w:val="Zkladntext210ptNekurzva"/>
                <w:b/>
                <w:bCs/>
              </w:rPr>
              <w:lastRenderedPageBreak/>
              <w:t>ČÍSLO</w:t>
            </w:r>
          </w:p>
        </w:tc>
        <w:tc>
          <w:tcPr>
            <w:tcW w:w="5242" w:type="dxa"/>
            <w:shd w:val="clear" w:color="auto" w:fill="000000"/>
          </w:tcPr>
          <w:p w14:paraId="06E4F735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00" w:lineRule="exact"/>
              <w:jc w:val="center"/>
            </w:pPr>
            <w:r>
              <w:rPr>
                <w:rStyle w:val="Zkladntext210ptNekurzva"/>
                <w:b/>
                <w:bCs/>
              </w:rPr>
              <w:t>NÁZEV</w:t>
            </w:r>
          </w:p>
        </w:tc>
        <w:tc>
          <w:tcPr>
            <w:tcW w:w="3130" w:type="dxa"/>
            <w:shd w:val="clear" w:color="auto" w:fill="000000"/>
          </w:tcPr>
          <w:p w14:paraId="18EC668D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00" w:lineRule="exact"/>
              <w:jc w:val="center"/>
            </w:pPr>
            <w:r>
              <w:rPr>
                <w:rStyle w:val="Zkladntext210ptNekurzva"/>
                <w:b/>
                <w:bCs/>
              </w:rPr>
              <w:t>EVIDENČNÍ ČÍSLO</w:t>
            </w:r>
          </w:p>
        </w:tc>
      </w:tr>
      <w:tr w:rsidR="00844471" w14:paraId="4EF1B19C" w14:textId="77777777">
        <w:trPr>
          <w:trHeight w:hRule="exact" w:val="504"/>
          <w:jc w:val="center"/>
        </w:trPr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0A569C0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24</w:t>
            </w:r>
          </w:p>
        </w:tc>
        <w:tc>
          <w:tcPr>
            <w:tcW w:w="52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4D6B4B4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Kaplického</w:t>
            </w:r>
          </w:p>
        </w:tc>
        <w:tc>
          <w:tcPr>
            <w:tcW w:w="3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F41F2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107d</w:t>
            </w:r>
          </w:p>
        </w:tc>
      </w:tr>
      <w:tr w:rsidR="00844471" w14:paraId="7DCACA3E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379F91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25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F134BF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Kodešova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170A2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118d,119d</w:t>
            </w:r>
          </w:p>
        </w:tc>
      </w:tr>
      <w:tr w:rsidR="00844471" w14:paraId="39778C9E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BDB318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26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8C823F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Komenského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DA59E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21d, 22d, 23d</w:t>
            </w:r>
          </w:p>
        </w:tc>
      </w:tr>
      <w:tr w:rsidR="00844471" w14:paraId="088F2812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5A6ABB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27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BD5FE6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Krátká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14DDD6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125d</w:t>
            </w:r>
          </w:p>
        </w:tc>
      </w:tr>
      <w:tr w:rsidR="00844471" w14:paraId="3D9F7089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00FF65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28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52C31E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Lesní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458CD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59d</w:t>
            </w:r>
          </w:p>
        </w:tc>
      </w:tr>
      <w:tr w:rsidR="00844471" w14:paraId="2A190314" w14:textId="77777777">
        <w:trPr>
          <w:trHeight w:hRule="exact" w:val="49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AD1D39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29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46EB4D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Liberecká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BDA968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4d</w:t>
            </w:r>
          </w:p>
        </w:tc>
      </w:tr>
      <w:tr w:rsidR="00844471" w14:paraId="585BC67C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97D954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30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7934CD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Liliová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EB4250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106d</w:t>
            </w:r>
          </w:p>
        </w:tc>
      </w:tr>
      <w:tr w:rsidR="00844471" w14:paraId="5361DC12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DA7191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31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439E70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Lužická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223BEE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102d,104d, 105d</w:t>
            </w:r>
          </w:p>
        </w:tc>
      </w:tr>
      <w:tr w:rsidR="00844471" w14:paraId="1C01DB5A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448ABC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32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8B4A3B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Máchova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B7DB2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24d</w:t>
            </w:r>
          </w:p>
        </w:tc>
      </w:tr>
      <w:tr w:rsidR="00844471" w14:paraId="16E36FC2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48BC54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33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6D9193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Mezibranská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66A93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90d - 93d</w:t>
            </w:r>
          </w:p>
        </w:tc>
      </w:tr>
      <w:tr w:rsidR="00844471" w14:paraId="7692C4EF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431D99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34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D3524B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Míru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08EDAC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89d</w:t>
            </w:r>
          </w:p>
        </w:tc>
      </w:tr>
      <w:tr w:rsidR="00844471" w14:paraId="0439B06B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9A02C7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35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69732B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Mládeže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42198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96d</w:t>
            </w:r>
          </w:p>
        </w:tc>
      </w:tr>
      <w:tr w:rsidR="00844471" w14:paraId="4B447F6C" w14:textId="77777777">
        <w:trPr>
          <w:trHeight w:hRule="exact" w:val="49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31B770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36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5710DC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Mlýnská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2ECB93" w14:textId="1D985CA5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38d, 39d,</w:t>
            </w:r>
            <w:r w:rsidR="00DF6BEE">
              <w:rPr>
                <w:rStyle w:val="Zkladntext211ptNetunNekurzva"/>
              </w:rPr>
              <w:t xml:space="preserve"> </w:t>
            </w:r>
            <w:r>
              <w:rPr>
                <w:rStyle w:val="Zkladntext211ptNetunNekurzva"/>
              </w:rPr>
              <w:t>40d</w:t>
            </w:r>
          </w:p>
        </w:tc>
      </w:tr>
      <w:tr w:rsidR="00844471" w14:paraId="4F6397B2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D934D8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37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CCF772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Na Nivě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3D9400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103d</w:t>
            </w:r>
          </w:p>
        </w:tc>
      </w:tr>
      <w:tr w:rsidR="00844471" w14:paraId="3404AFF8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BF5D62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38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6E4AA6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Nádražní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2982C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16d,17d, 18d</w:t>
            </w:r>
          </w:p>
        </w:tc>
      </w:tr>
      <w:tr w:rsidR="00844471" w14:paraId="03DBD539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DF8AB8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39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D99594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nám. T. G. Masaryka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C1559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95d</w:t>
            </w:r>
          </w:p>
        </w:tc>
      </w:tr>
      <w:tr w:rsidR="00844471" w14:paraId="7960358B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8F8FAD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40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879A84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Nerudova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F9C69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85d</w:t>
            </w:r>
          </w:p>
        </w:tc>
      </w:tr>
      <w:tr w:rsidR="00844471" w14:paraId="03ADCA0E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F307AF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41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7ABDE2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Nová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363EF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129d</w:t>
            </w:r>
          </w:p>
        </w:tc>
      </w:tr>
      <w:tr w:rsidR="00844471" w14:paraId="729EC4C7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2D22E0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42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9FB02A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Novoměstská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5E4FF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52d</w:t>
            </w:r>
          </w:p>
        </w:tc>
      </w:tr>
      <w:tr w:rsidR="00844471" w14:paraId="58BC791B" w14:textId="77777777">
        <w:trPr>
          <w:trHeight w:hRule="exact" w:val="49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F004B2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43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F10AFD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Okružní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F5C15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80d</w:t>
            </w:r>
          </w:p>
        </w:tc>
      </w:tr>
      <w:tr w:rsidR="00844471" w14:paraId="02BE70D4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7ED4BA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44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B3CE32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Palackého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A19D9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128d</w:t>
            </w:r>
          </w:p>
        </w:tc>
      </w:tr>
      <w:tr w:rsidR="00844471" w14:paraId="716D7264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FB2412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45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A3A313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Písečná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40D43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2d</w:t>
            </w:r>
          </w:p>
        </w:tc>
      </w:tr>
      <w:tr w:rsidR="00844471" w14:paraId="07552D73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CA693B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46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33BC80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Příčná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D33998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115d</w:t>
            </w:r>
          </w:p>
        </w:tc>
      </w:tr>
      <w:tr w:rsidR="00844471" w14:paraId="1B779FF3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BD5537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47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7B00EA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Purkyňova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ED3FE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97d</w:t>
            </w:r>
          </w:p>
        </w:tc>
      </w:tr>
      <w:tr w:rsidR="00844471" w14:paraId="32DB0570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3FFD99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48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F0CBFF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Raisova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EC150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124d</w:t>
            </w:r>
          </w:p>
        </w:tc>
      </w:tr>
      <w:tr w:rsidR="00844471" w14:paraId="649C3BA1" w14:textId="77777777">
        <w:trPr>
          <w:trHeight w:hRule="exact" w:val="50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6C5855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49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8562A9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Řasnická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6C68F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116d</w:t>
            </w:r>
          </w:p>
        </w:tc>
      </w:tr>
    </w:tbl>
    <w:p w14:paraId="58A88DF7" w14:textId="77777777" w:rsidR="00844471" w:rsidRDefault="00844471">
      <w:pPr>
        <w:framePr w:w="9648" w:wrap="notBeside" w:vAnchor="text" w:hAnchor="text" w:xAlign="center" w:y="1"/>
        <w:rPr>
          <w:sz w:val="2"/>
          <w:szCs w:val="2"/>
        </w:rPr>
      </w:pPr>
    </w:p>
    <w:p w14:paraId="555B2DF2" w14:textId="77777777" w:rsidR="00844471" w:rsidRDefault="0084447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7"/>
        <w:gridCol w:w="5242"/>
        <w:gridCol w:w="3130"/>
      </w:tblGrid>
      <w:tr w:rsidR="00844471" w14:paraId="550CF505" w14:textId="77777777">
        <w:trPr>
          <w:trHeight w:hRule="exact" w:val="432"/>
          <w:jc w:val="center"/>
        </w:trPr>
        <w:tc>
          <w:tcPr>
            <w:tcW w:w="1277" w:type="dxa"/>
            <w:shd w:val="clear" w:color="auto" w:fill="000000"/>
          </w:tcPr>
          <w:p w14:paraId="25FE885D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00" w:lineRule="exact"/>
              <w:ind w:left="340"/>
              <w:jc w:val="left"/>
            </w:pPr>
            <w:r>
              <w:rPr>
                <w:rStyle w:val="Zkladntext210ptNekurzva"/>
                <w:b/>
                <w:bCs/>
              </w:rPr>
              <w:lastRenderedPageBreak/>
              <w:t>ČÍSLO</w:t>
            </w:r>
          </w:p>
        </w:tc>
        <w:tc>
          <w:tcPr>
            <w:tcW w:w="5242" w:type="dxa"/>
            <w:shd w:val="clear" w:color="auto" w:fill="000000"/>
          </w:tcPr>
          <w:p w14:paraId="30C21D65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00" w:lineRule="exact"/>
              <w:jc w:val="center"/>
            </w:pPr>
            <w:r>
              <w:rPr>
                <w:rStyle w:val="Zkladntext210ptNekurzva"/>
                <w:b/>
                <w:bCs/>
              </w:rPr>
              <w:t>NÁZEV</w:t>
            </w:r>
          </w:p>
        </w:tc>
        <w:tc>
          <w:tcPr>
            <w:tcW w:w="3130" w:type="dxa"/>
            <w:shd w:val="clear" w:color="auto" w:fill="000000"/>
          </w:tcPr>
          <w:p w14:paraId="21EE7BB8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00" w:lineRule="exact"/>
              <w:jc w:val="center"/>
            </w:pPr>
            <w:r>
              <w:rPr>
                <w:rStyle w:val="Zkladntext210ptNekurzva"/>
                <w:b/>
                <w:bCs/>
              </w:rPr>
              <w:t>EVIDENČNÍ ČÍSLO</w:t>
            </w:r>
          </w:p>
        </w:tc>
      </w:tr>
      <w:tr w:rsidR="00844471" w14:paraId="2F5C170A" w14:textId="77777777">
        <w:trPr>
          <w:trHeight w:hRule="exact" w:val="504"/>
          <w:jc w:val="center"/>
        </w:trPr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209CFA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50</w:t>
            </w:r>
          </w:p>
        </w:tc>
        <w:tc>
          <w:tcPr>
            <w:tcW w:w="52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330CB2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Sídlištní</w:t>
            </w:r>
          </w:p>
        </w:tc>
        <w:tc>
          <w:tcPr>
            <w:tcW w:w="3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AD578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114d</w:t>
            </w:r>
          </w:p>
        </w:tc>
      </w:tr>
      <w:tr w:rsidR="00844471" w14:paraId="78A8A873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ECA82E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51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FCECD6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Skřivánčí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6BEF5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122d</w:t>
            </w:r>
          </w:p>
        </w:tc>
      </w:tr>
      <w:tr w:rsidR="00844471" w14:paraId="082FFAED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532FE5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52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616898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Smetanova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64132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19d</w:t>
            </w:r>
          </w:p>
        </w:tc>
      </w:tr>
      <w:tr w:rsidR="00844471" w14:paraId="5F5131AA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BA0ED2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53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D75506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Souběžná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E58CA3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10d</w:t>
            </w:r>
          </w:p>
        </w:tc>
      </w:tr>
      <w:tr w:rsidR="00844471" w14:paraId="62893C7D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EB28B0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54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84D14A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Soukenná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DC633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130d</w:t>
            </w:r>
          </w:p>
        </w:tc>
      </w:tr>
      <w:tr w:rsidR="00844471" w14:paraId="0F5A544B" w14:textId="77777777">
        <w:trPr>
          <w:trHeight w:hRule="exact" w:val="49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E261F5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55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D4DDBB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Sv. Čecha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B0DB9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94d</w:t>
            </w:r>
          </w:p>
        </w:tc>
      </w:tr>
      <w:tr w:rsidR="00844471" w14:paraId="7E41C315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606BCF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56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149E44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Školní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088E23" w14:textId="7926E793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101d,</w:t>
            </w:r>
            <w:r w:rsidR="00DF6BEE">
              <w:rPr>
                <w:rStyle w:val="Zkladntext211ptNetunNekurzva"/>
              </w:rPr>
              <w:t xml:space="preserve"> </w:t>
            </w:r>
            <w:r>
              <w:rPr>
                <w:rStyle w:val="Zkladntext211ptNetunNekurzva"/>
              </w:rPr>
              <w:t>112d, 113d</w:t>
            </w:r>
          </w:p>
        </w:tc>
      </w:tr>
      <w:tr w:rsidR="00844471" w14:paraId="221575E2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E5EBD3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57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94C667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Štursova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8C6BEF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3d</w:t>
            </w:r>
          </w:p>
        </w:tc>
      </w:tr>
      <w:tr w:rsidR="00844471" w14:paraId="42AEFF12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583293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58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98F237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Tovární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10664" w14:textId="648EF719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14d,</w:t>
            </w:r>
            <w:r w:rsidR="00DF6BEE">
              <w:rPr>
                <w:rStyle w:val="Zkladntext211ptNetunNekurzva"/>
              </w:rPr>
              <w:t xml:space="preserve"> </w:t>
            </w:r>
            <w:r>
              <w:rPr>
                <w:rStyle w:val="Zkladntext211ptNetunNekurzva"/>
              </w:rPr>
              <w:t>15d</w:t>
            </w:r>
          </w:p>
        </w:tc>
      </w:tr>
      <w:tr w:rsidR="00844471" w14:paraId="5C0ACDB6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7C4016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59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B37113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Tylova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59AA6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63d</w:t>
            </w:r>
          </w:p>
        </w:tc>
      </w:tr>
      <w:tr w:rsidR="00844471" w14:paraId="3C32F16B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829F41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60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2435D1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Tyršova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1450D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20d</w:t>
            </w:r>
          </w:p>
        </w:tc>
      </w:tr>
      <w:tr w:rsidR="00844471" w14:paraId="137F121F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646CB7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61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AB6FF6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U Nemocnice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31526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108d</w:t>
            </w:r>
          </w:p>
        </w:tc>
      </w:tr>
      <w:tr w:rsidR="00844471" w14:paraId="6AD453C7" w14:textId="77777777">
        <w:trPr>
          <w:trHeight w:hRule="exact" w:val="49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E6F566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62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60FE22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U Plovárny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21B0C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117d</w:t>
            </w:r>
          </w:p>
        </w:tc>
      </w:tr>
      <w:tr w:rsidR="00844471" w14:paraId="4E9B2BA2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9EF0E0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63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8BBDAE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U Potoka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8A33D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86d, 87d, 88d</w:t>
            </w:r>
          </w:p>
        </w:tc>
      </w:tr>
      <w:tr w:rsidR="00844471" w14:paraId="22D46A93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E5C2D7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64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70758A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Úzká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5A1B41" w14:textId="5BAA6E4B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11d,</w:t>
            </w:r>
            <w:r w:rsidR="00DF6BEE">
              <w:rPr>
                <w:rStyle w:val="Zkladntext211ptNetunNekurzva"/>
              </w:rPr>
              <w:t xml:space="preserve"> </w:t>
            </w:r>
            <w:r>
              <w:rPr>
                <w:rStyle w:val="Zkladntext211ptNetunNekurzva"/>
              </w:rPr>
              <w:t>12d</w:t>
            </w:r>
          </w:p>
        </w:tc>
      </w:tr>
      <w:tr w:rsidR="00844471" w14:paraId="5A02E4B2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095AB3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65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E961F0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Vančurova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F1705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99d</w:t>
            </w:r>
          </w:p>
        </w:tc>
      </w:tr>
      <w:tr w:rsidR="00844471" w14:paraId="725A7241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0C5E40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66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889212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Větrná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887B2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9d</w:t>
            </w:r>
          </w:p>
        </w:tc>
      </w:tr>
      <w:tr w:rsidR="00844471" w14:paraId="17B79909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DE2978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67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E98BD3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Větrovská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6166F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13d</w:t>
            </w:r>
          </w:p>
        </w:tc>
      </w:tr>
      <w:tr w:rsidR="00844471" w14:paraId="47B29CF5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76B9B8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68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BFC4AC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Zahradní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8EC01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76d - 79d</w:t>
            </w:r>
          </w:p>
        </w:tc>
      </w:tr>
      <w:tr w:rsidR="00844471" w14:paraId="477A1048" w14:textId="77777777">
        <w:trPr>
          <w:trHeight w:hRule="exact" w:val="49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3C3E7E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69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36394B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Zámecká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0E411" w14:textId="345628E2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36d,</w:t>
            </w:r>
            <w:r w:rsidR="00DF6BEE">
              <w:rPr>
                <w:rStyle w:val="Zkladntext211ptNetunNekurzva"/>
              </w:rPr>
              <w:t xml:space="preserve"> </w:t>
            </w:r>
            <w:r>
              <w:rPr>
                <w:rStyle w:val="Zkladntext211ptNetunNekurzva"/>
              </w:rPr>
              <w:t>37d</w:t>
            </w:r>
          </w:p>
        </w:tc>
      </w:tr>
      <w:tr w:rsidR="00844471" w14:paraId="5F00AF6E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CF6529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70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68A8EB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Zelená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4FCBE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121d</w:t>
            </w:r>
          </w:p>
        </w:tc>
      </w:tr>
      <w:tr w:rsidR="00844471" w14:paraId="2820A3A0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5707D2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71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D3DC9A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Železná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2ED91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75d</w:t>
            </w:r>
          </w:p>
        </w:tc>
      </w:tr>
      <w:tr w:rsidR="00844471" w14:paraId="706306C1" w14:textId="77777777">
        <w:trPr>
          <w:trHeight w:hRule="exact" w:val="50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3203B3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72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C4A3F3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NetunNekurzva"/>
              </w:rPr>
              <w:t>Žitavská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D2646A" w14:textId="77777777" w:rsidR="00844471" w:rsidRDefault="003136B4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5d, 6d, 7d</w:t>
            </w:r>
          </w:p>
        </w:tc>
      </w:tr>
    </w:tbl>
    <w:p w14:paraId="2207088F" w14:textId="77777777" w:rsidR="00844471" w:rsidRDefault="00844471">
      <w:pPr>
        <w:framePr w:w="9648" w:wrap="notBeside" w:vAnchor="text" w:hAnchor="text" w:xAlign="center" w:y="1"/>
        <w:rPr>
          <w:sz w:val="2"/>
          <w:szCs w:val="2"/>
        </w:rPr>
      </w:pPr>
    </w:p>
    <w:p w14:paraId="02E025E7" w14:textId="77777777" w:rsidR="00844471" w:rsidRDefault="00844471">
      <w:pPr>
        <w:rPr>
          <w:sz w:val="2"/>
          <w:szCs w:val="2"/>
        </w:rPr>
      </w:pPr>
    </w:p>
    <w:p w14:paraId="6C1ABB20" w14:textId="77777777" w:rsidR="00844471" w:rsidRDefault="00844471">
      <w:pPr>
        <w:rPr>
          <w:sz w:val="2"/>
          <w:szCs w:val="2"/>
        </w:rPr>
      </w:pPr>
    </w:p>
    <w:sectPr w:rsidR="00844471">
      <w:footerReference w:type="default" r:id="rId6"/>
      <w:pgSz w:w="12240" w:h="15840"/>
      <w:pgMar w:top="645" w:right="1268" w:bottom="1245" w:left="128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D4010" w14:textId="77777777" w:rsidR="001A548F" w:rsidRDefault="001A548F">
      <w:r>
        <w:separator/>
      </w:r>
    </w:p>
  </w:endnote>
  <w:endnote w:type="continuationSeparator" w:id="0">
    <w:p w14:paraId="1A63D0CF" w14:textId="77777777" w:rsidR="001A548F" w:rsidRDefault="001A5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61D45" w14:textId="083DAEAB" w:rsidR="00844471" w:rsidRDefault="00365A2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41DE1B97" wp14:editId="6DB9B410">
              <wp:simplePos x="0" y="0"/>
              <wp:positionH relativeFrom="page">
                <wp:posOffset>6405245</wp:posOffset>
              </wp:positionH>
              <wp:positionV relativeFrom="page">
                <wp:posOffset>9436735</wp:posOffset>
              </wp:positionV>
              <wp:extent cx="551180" cy="202565"/>
              <wp:effectExtent l="4445" t="0" r="2540" b="635"/>
              <wp:wrapNone/>
              <wp:docPr id="3105439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118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D55670" w14:textId="77777777" w:rsidR="00844471" w:rsidRDefault="003136B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DE1B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4.35pt;margin-top:743.05pt;width:43.4pt;height:15.9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" filled="f" stroked="f">
              <v:textbox style="mso-fit-shape-to-text:t" inset="0,0,0,0">
                <w:txbxContent>
                  <w:p w14:paraId="00D55670" w14:textId="77777777" w:rsidR="00844471" w:rsidRDefault="003136B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53F50" w14:textId="77777777" w:rsidR="001A548F" w:rsidRDefault="001A548F"/>
  </w:footnote>
  <w:footnote w:type="continuationSeparator" w:id="0">
    <w:p w14:paraId="5225DD9B" w14:textId="77777777" w:rsidR="001A548F" w:rsidRDefault="001A548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471"/>
    <w:rsid w:val="001A548F"/>
    <w:rsid w:val="003136B4"/>
    <w:rsid w:val="00365A20"/>
    <w:rsid w:val="00516ADE"/>
    <w:rsid w:val="00844471"/>
    <w:rsid w:val="00D45A69"/>
    <w:rsid w:val="00DF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457E5"/>
  <w15:docId w15:val="{E86B8E77-C60C-43B9-8437-463CF28D9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Zkladntext21">
    <w:name w:val="Základní text (2)"/>
    <w:basedOn w:val="Zkladntext2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Nadpis11">
    <w:name w:val="Nadpis #1"/>
    <w:basedOn w:val="Nadpis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1">
    <w:name w:val="Základní text (3)"/>
    <w:basedOn w:val="Zkladntext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0ptNekurzva">
    <w:name w:val="Základní text (2) + 10 pt;Ne kurzíva"/>
    <w:basedOn w:val="Zkladntext2"/>
    <w:rPr>
      <w:rFonts w:ascii="Segoe UI" w:eastAsia="Segoe UI" w:hAnsi="Segoe UI" w:cs="Segoe UI"/>
      <w:b/>
      <w:bCs/>
      <w:i/>
      <w:iCs/>
      <w:smallCaps w:val="0"/>
      <w:strike w:val="0"/>
      <w:color w:val="FFFFFF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1ptNetunNekurzva">
    <w:name w:val="Základní text (2) + 11 pt;Ne tučné;Ne kurzíva"/>
    <w:basedOn w:val="Zkladntext2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1">
    <w:name w:val="Záhlaví nebo Zápatí"/>
    <w:basedOn w:val="ZhlavneboZpa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20" w:line="230" w:lineRule="exact"/>
      <w:jc w:val="right"/>
    </w:pPr>
    <w:rPr>
      <w:rFonts w:ascii="Segoe UI" w:eastAsia="Segoe UI" w:hAnsi="Segoe UI" w:cs="Segoe UI"/>
      <w:b/>
      <w:bCs/>
      <w:i/>
      <w:i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20" w:after="180" w:line="0" w:lineRule="atLeast"/>
      <w:outlineLvl w:val="0"/>
    </w:pPr>
    <w:rPr>
      <w:rFonts w:ascii="Segoe UI" w:eastAsia="Segoe UI" w:hAnsi="Segoe UI" w:cs="Segoe UI"/>
      <w:sz w:val="40"/>
      <w:szCs w:val="4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80" w:line="0" w:lineRule="atLeast"/>
      <w:jc w:val="center"/>
    </w:pPr>
    <w:rPr>
      <w:rFonts w:ascii="Segoe UI" w:eastAsia="Segoe UI" w:hAnsi="Segoe UI" w:cs="Segoe UI"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253</Words>
  <Characters>1497</Characters>
  <Application>Microsoft Office Word</Application>
  <DocSecurity>0</DocSecurity>
  <Lines>12</Lines>
  <Paragraphs>3</Paragraphs>
  <ScaleCrop>false</ScaleCrop>
  <Company>Město Frýdlant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Mráz</dc:creator>
  <cp:keywords/>
  <cp:lastModifiedBy>Martina Černá</cp:lastModifiedBy>
  <cp:revision>2</cp:revision>
  <dcterms:created xsi:type="dcterms:W3CDTF">2023-11-07T09:41:00Z</dcterms:created>
  <dcterms:modified xsi:type="dcterms:W3CDTF">2023-11-07T09:41:00Z</dcterms:modified>
</cp:coreProperties>
</file>